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40" w:rsidRDefault="00054040">
      <w:pPr>
        <w:tabs>
          <w:tab w:val="left" w:pos="2268"/>
          <w:tab w:val="left" w:pos="4536"/>
          <w:tab w:val="right" w:pos="7655"/>
        </w:tabs>
        <w:rPr>
          <w:rFonts w:ascii="Arial" w:hAnsi="Arial"/>
          <w:u w:val="single"/>
        </w:rPr>
      </w:pPr>
    </w:p>
    <w:p w:rsidR="00054040" w:rsidRDefault="00054040">
      <w:pPr>
        <w:tabs>
          <w:tab w:val="left" w:pos="2268"/>
          <w:tab w:val="left" w:pos="4536"/>
          <w:tab w:val="right" w:pos="7655"/>
        </w:tabs>
        <w:rPr>
          <w:rFonts w:ascii="Arial" w:hAnsi="Arial"/>
          <w:b/>
        </w:rPr>
      </w:pPr>
    </w:p>
    <w:p w:rsidR="00054040" w:rsidRDefault="00A9120E">
      <w:pPr>
        <w:tabs>
          <w:tab w:val="left" w:pos="2268"/>
          <w:tab w:val="left" w:pos="4536"/>
          <w:tab w:val="right" w:pos="7655"/>
        </w:tabs>
        <w:ind w:left="2127" w:hanging="2127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054040">
        <w:rPr>
          <w:rFonts w:ascii="Arial" w:hAnsi="Arial"/>
        </w:rPr>
        <w:tab/>
        <w:t xml:space="preserve">Nova Super 15W-40 </w:t>
      </w:r>
      <w:r w:rsidRPr="00A9120E">
        <w:rPr>
          <w:rFonts w:ascii="Arial" w:hAnsi="Arial"/>
        </w:rPr>
        <w:t xml:space="preserve">– </w:t>
      </w:r>
      <w:r>
        <w:rPr>
          <w:rFonts w:ascii="Arial" w:hAnsi="Arial"/>
          <w:lang w:val="ru-RU"/>
        </w:rPr>
        <w:t>всесезонное</w:t>
      </w:r>
      <w:r w:rsidRPr="00A9120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минеральное</w:t>
      </w:r>
      <w:r w:rsidRPr="00A9120E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масло</w:t>
      </w:r>
      <w:r w:rsidR="00F74624" w:rsidRPr="00F74624">
        <w:rPr>
          <w:rFonts w:ascii="Arial" w:hAnsi="Arial"/>
        </w:rPr>
        <w:t xml:space="preserve">, </w:t>
      </w:r>
      <w:r w:rsidR="00F74624">
        <w:rPr>
          <w:rFonts w:ascii="Arial" w:hAnsi="Arial"/>
          <w:lang w:val="ru-RU"/>
        </w:rPr>
        <w:t>обеспечивающее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отличное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смазывание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деталей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двигателя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и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защиту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их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от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износа</w:t>
      </w:r>
      <w:r w:rsidR="00F74624" w:rsidRPr="00F74624">
        <w:rPr>
          <w:rFonts w:ascii="Arial" w:hAnsi="Arial"/>
        </w:rPr>
        <w:t xml:space="preserve">. </w:t>
      </w:r>
      <w:r w:rsidR="00F74624">
        <w:rPr>
          <w:rFonts w:ascii="Arial" w:hAnsi="Arial"/>
          <w:lang w:val="ru-RU"/>
        </w:rPr>
        <w:t>Подходит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для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удлиненных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интервалов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смены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масла</w:t>
      </w:r>
      <w:r w:rsidR="00F74624" w:rsidRPr="00F74624">
        <w:rPr>
          <w:rFonts w:ascii="Arial" w:hAnsi="Arial"/>
        </w:rPr>
        <w:t>.</w:t>
      </w:r>
    </w:p>
    <w:p w:rsidR="00054040" w:rsidRDefault="00054040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</w:rPr>
      </w:pPr>
    </w:p>
    <w:p w:rsidR="00054040" w:rsidRDefault="00054040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054040" w:rsidRDefault="00A9120E">
      <w:pPr>
        <w:tabs>
          <w:tab w:val="left" w:pos="2127"/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054040">
        <w:rPr>
          <w:rFonts w:ascii="Arial" w:hAnsi="Arial"/>
          <w:b/>
        </w:rPr>
        <w:tab/>
      </w:r>
      <w:r w:rsidR="00054040">
        <w:rPr>
          <w:rFonts w:ascii="Arial" w:hAnsi="Arial"/>
        </w:rPr>
        <w:t>-</w:t>
      </w:r>
      <w:r w:rsidR="00054040">
        <w:rPr>
          <w:rFonts w:ascii="Arial" w:hAnsi="Arial"/>
        </w:rPr>
        <w:tab/>
      </w:r>
      <w:r w:rsidR="00F74624">
        <w:rPr>
          <w:rFonts w:ascii="Arial" w:hAnsi="Arial"/>
          <w:lang w:val="ru-RU"/>
        </w:rPr>
        <w:t>Универсальное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масло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для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бензиновых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и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дизельных</w:t>
      </w:r>
      <w:r w:rsidR="00F74624" w:rsidRPr="00F74624">
        <w:rPr>
          <w:rFonts w:ascii="Arial" w:hAnsi="Arial"/>
        </w:rPr>
        <w:t xml:space="preserve"> </w:t>
      </w:r>
      <w:r w:rsidR="00F74624">
        <w:rPr>
          <w:rFonts w:ascii="Arial" w:hAnsi="Arial"/>
          <w:lang w:val="ru-RU"/>
        </w:rPr>
        <w:t>двигателей с турбонаддувом и интеркулерами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1985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Высокая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стабильность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смазывающей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пленки</w:t>
      </w:r>
      <w:r w:rsidRPr="00F74624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отличная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защита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от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износа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Низкий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расход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угар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Высокая стабильность к сдвигу и старению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Отличные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моющие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диспергирующие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свойства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Предотвращает образование черного шлама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Смешивается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всеми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стандартными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моторными</w:t>
      </w:r>
      <w:r w:rsidRPr="00F74624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маслами</w:t>
      </w:r>
    </w:p>
    <w:p w:rsidR="00054040" w:rsidRDefault="00F74624">
      <w:pPr>
        <w:numPr>
          <w:ilvl w:val="0"/>
          <w:numId w:val="4"/>
        </w:numPr>
        <w:tabs>
          <w:tab w:val="clear" w:pos="2620"/>
          <w:tab w:val="left" w:pos="2127"/>
          <w:tab w:val="num" w:pos="2268"/>
          <w:tab w:val="left" w:pos="4536"/>
          <w:tab w:val="right" w:pos="7655"/>
        </w:tabs>
        <w:ind w:left="2410" w:hanging="283"/>
        <w:rPr>
          <w:rFonts w:ascii="Arial" w:hAnsi="Arial"/>
        </w:rPr>
      </w:pPr>
      <w:r>
        <w:rPr>
          <w:rFonts w:ascii="Arial" w:hAnsi="Arial"/>
          <w:lang w:val="ru-RU"/>
        </w:rPr>
        <w:t>Совместимо с катализатором</w:t>
      </w:r>
    </w:p>
    <w:p w:rsidR="00054040" w:rsidRDefault="00054040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054040" w:rsidRDefault="00054040">
      <w:pPr>
        <w:tabs>
          <w:tab w:val="left" w:pos="2127"/>
          <w:tab w:val="left" w:pos="2410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</w:r>
      <w:r w:rsidR="00F74624" w:rsidRPr="00F74624">
        <w:rPr>
          <w:rFonts w:ascii="Arial" w:hAnsi="Arial"/>
          <w:u w:val="single"/>
          <w:lang w:val="ru-RU"/>
        </w:rPr>
        <w:t>Имеет</w:t>
      </w:r>
      <w:r w:rsidR="00F74624" w:rsidRPr="00F74624">
        <w:rPr>
          <w:rFonts w:ascii="Arial" w:hAnsi="Arial"/>
          <w:u w:val="single"/>
        </w:rPr>
        <w:t xml:space="preserve"> </w:t>
      </w:r>
      <w:r w:rsidR="00F74624" w:rsidRPr="00F74624">
        <w:rPr>
          <w:rFonts w:ascii="Arial" w:hAnsi="Arial"/>
          <w:u w:val="single"/>
          <w:lang w:val="ru-RU"/>
        </w:rPr>
        <w:t>допуски</w:t>
      </w:r>
      <w:r w:rsidR="00F74624" w:rsidRPr="00F74624">
        <w:rPr>
          <w:rFonts w:ascii="Arial" w:hAnsi="Arial"/>
          <w:u w:val="single"/>
        </w:rPr>
        <w:t xml:space="preserve"> </w:t>
      </w:r>
      <w:r w:rsidR="00F74624" w:rsidRPr="00F74624">
        <w:rPr>
          <w:rFonts w:ascii="Arial" w:hAnsi="Arial"/>
          <w:u w:val="single"/>
          <w:lang w:val="ru-RU"/>
        </w:rPr>
        <w:t>и</w:t>
      </w:r>
      <w:r w:rsidR="00F74624" w:rsidRPr="00F74624">
        <w:rPr>
          <w:rFonts w:ascii="Arial" w:hAnsi="Arial"/>
          <w:u w:val="single"/>
        </w:rPr>
        <w:t xml:space="preserve"> </w:t>
      </w:r>
      <w:r w:rsidR="00F74624" w:rsidRPr="00F74624">
        <w:rPr>
          <w:rFonts w:ascii="Arial" w:hAnsi="Arial"/>
          <w:u w:val="single"/>
          <w:lang w:val="ru-RU"/>
        </w:rPr>
        <w:t>соответствует</w:t>
      </w:r>
      <w:r w:rsidR="00F74624" w:rsidRPr="00F74624">
        <w:rPr>
          <w:rFonts w:ascii="Arial" w:hAnsi="Arial"/>
          <w:u w:val="single"/>
        </w:rPr>
        <w:t xml:space="preserve"> </w:t>
      </w:r>
      <w:r w:rsidR="00F74624" w:rsidRPr="00F74624">
        <w:rPr>
          <w:rFonts w:ascii="Arial" w:hAnsi="Arial"/>
          <w:u w:val="single"/>
          <w:lang w:val="ru-RU"/>
        </w:rPr>
        <w:t>спецификациям</w:t>
      </w:r>
      <w:r>
        <w:rPr>
          <w:rFonts w:ascii="Arial" w:hAnsi="Arial"/>
          <w:u w:val="single"/>
        </w:rPr>
        <w:t>:</w:t>
      </w:r>
    </w:p>
    <w:p w:rsidR="00054040" w:rsidRDefault="00054040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603631" w:rsidRPr="00603631" w:rsidRDefault="00603631" w:rsidP="00603631">
      <w:pPr>
        <w:ind w:left="2127"/>
        <w:rPr>
          <w:sz w:val="24"/>
          <w:szCs w:val="24"/>
          <w:lang w:val="ru-RU" w:eastAsia="ru-RU"/>
        </w:rPr>
      </w:pPr>
      <w:r w:rsidRPr="00603631">
        <w:rPr>
          <w:rFonts w:ascii="Arial" w:hAnsi="Arial" w:cs="Arial"/>
          <w:b/>
          <w:bCs/>
          <w:color w:val="000000"/>
          <w:lang w:val="ru-RU" w:eastAsia="ru-RU"/>
        </w:rPr>
        <w:t>Спецификации и допуски:</w:t>
      </w:r>
    </w:p>
    <w:p w:rsid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ru-RU" w:eastAsia="ru-RU"/>
        </w:rPr>
      </w:pPr>
      <w:r>
        <w:rPr>
          <w:rFonts w:ascii="Helvetica" w:hAnsi="Helvetica" w:cs="Helvetica"/>
          <w:sz w:val="19"/>
          <w:szCs w:val="19"/>
          <w:lang w:val="ru-RU" w:eastAsia="ru-RU"/>
        </w:rPr>
        <w:t>ACEA A2-96, B3-98, E2-96 Issue 5</w:t>
      </w:r>
    </w:p>
    <w:p w:rsidR="0076580C" w:rsidRP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eastAsia="ru-RU"/>
        </w:rPr>
      </w:pPr>
      <w:r w:rsidRPr="0076580C">
        <w:rPr>
          <w:rFonts w:ascii="Helvetica" w:hAnsi="Helvetica" w:cs="Helvetica"/>
          <w:sz w:val="19"/>
          <w:szCs w:val="19"/>
          <w:lang w:eastAsia="ru-RU"/>
        </w:rPr>
        <w:t>API CF-4/ CF/ SJ</w:t>
      </w:r>
    </w:p>
    <w:p w:rsidR="0076580C" w:rsidRP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en-US" w:eastAsia="ru-RU"/>
        </w:rPr>
      </w:pPr>
      <w:r w:rsidRPr="0076580C">
        <w:rPr>
          <w:rFonts w:ascii="Helvetica" w:hAnsi="Helvetica" w:cs="Helvetica"/>
          <w:sz w:val="19"/>
          <w:szCs w:val="19"/>
          <w:lang w:val="en-US" w:eastAsia="ru-RU"/>
        </w:rPr>
        <w:t>MAN 271</w:t>
      </w:r>
    </w:p>
    <w:p w:rsidR="0076580C" w:rsidRP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en-US" w:eastAsia="ru-RU"/>
        </w:rPr>
      </w:pPr>
      <w:r w:rsidRPr="0076580C">
        <w:rPr>
          <w:rFonts w:ascii="Helvetica" w:hAnsi="Helvetica" w:cs="Helvetica"/>
          <w:sz w:val="19"/>
          <w:szCs w:val="19"/>
          <w:lang w:val="en-US" w:eastAsia="ru-RU"/>
        </w:rPr>
        <w:t>Volvo VDS</w:t>
      </w:r>
    </w:p>
    <w:p w:rsidR="0076580C" w:rsidRP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en-US" w:eastAsia="ru-RU"/>
        </w:rPr>
      </w:pPr>
      <w:r w:rsidRPr="0076580C">
        <w:rPr>
          <w:rFonts w:ascii="Helvetica" w:hAnsi="Helvetica" w:cs="Helvetica"/>
          <w:sz w:val="19"/>
          <w:szCs w:val="19"/>
          <w:lang w:val="en-US" w:eastAsia="ru-RU"/>
        </w:rPr>
        <w:t>Allison C-4</w:t>
      </w:r>
    </w:p>
    <w:p w:rsidR="0076580C" w:rsidRP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en-US" w:eastAsia="ru-RU"/>
        </w:rPr>
      </w:pPr>
      <w:r w:rsidRPr="0076580C">
        <w:rPr>
          <w:rFonts w:ascii="Helvetica" w:hAnsi="Helvetica" w:cs="Helvetica"/>
          <w:sz w:val="19"/>
          <w:szCs w:val="19"/>
          <w:lang w:val="en-US" w:eastAsia="ru-RU"/>
        </w:rPr>
        <w:t>Caterpillar TO-2</w:t>
      </w:r>
    </w:p>
    <w:p w:rsidR="0076580C" w:rsidRDefault="0076580C" w:rsidP="0076580C">
      <w:pPr>
        <w:autoSpaceDE w:val="0"/>
        <w:autoSpaceDN w:val="0"/>
        <w:adjustRightInd w:val="0"/>
        <w:ind w:left="2127"/>
        <w:rPr>
          <w:rFonts w:ascii="Helvetica" w:hAnsi="Helvetica" w:cs="Helvetica"/>
          <w:sz w:val="19"/>
          <w:szCs w:val="19"/>
          <w:lang w:val="ru-RU" w:eastAsia="ru-RU"/>
        </w:rPr>
      </w:pPr>
      <w:r>
        <w:rPr>
          <w:rFonts w:ascii="Helvetica" w:hAnsi="Helvetica" w:cs="Helvetica"/>
          <w:sz w:val="19"/>
          <w:szCs w:val="19"/>
          <w:lang w:val="ru-RU" w:eastAsia="ru-RU"/>
        </w:rPr>
        <w:t>MIL-L 2104 E</w:t>
      </w:r>
    </w:p>
    <w:p w:rsidR="001616A4" w:rsidRDefault="0076580C" w:rsidP="0076580C">
      <w:pPr>
        <w:ind w:left="2127"/>
        <w:rPr>
          <w:rFonts w:ascii="Helvetica" w:hAnsi="Helvetica" w:cs="Helvetica"/>
          <w:sz w:val="19"/>
          <w:szCs w:val="19"/>
          <w:lang w:val="en-US" w:eastAsia="ru-RU"/>
        </w:rPr>
      </w:pPr>
      <w:r>
        <w:rPr>
          <w:rFonts w:ascii="Helvetica" w:hAnsi="Helvetica" w:cs="Helvetica"/>
          <w:sz w:val="19"/>
          <w:szCs w:val="19"/>
          <w:lang w:val="ru-RU" w:eastAsia="ru-RU"/>
        </w:rPr>
        <w:t>MIL-L 46152 D</w:t>
      </w:r>
    </w:p>
    <w:p w:rsidR="00603631" w:rsidRPr="00603631" w:rsidRDefault="00603631" w:rsidP="0076580C">
      <w:pPr>
        <w:ind w:left="2127"/>
        <w:rPr>
          <w:sz w:val="24"/>
          <w:szCs w:val="24"/>
          <w:lang w:val="ru-RU" w:eastAsia="ru-RU"/>
        </w:rPr>
      </w:pPr>
      <w:r w:rsidRPr="00603631">
        <w:rPr>
          <w:rFonts w:ascii="Arial" w:hAnsi="Arial" w:cs="Arial"/>
          <w:b/>
          <w:bCs/>
          <w:color w:val="000000"/>
          <w:lang w:val="ru-RU" w:eastAsia="ru-RU"/>
        </w:rPr>
        <w:t>Фирма «LIQUI MOLY» рекомендует данный продукт дополнительно для автомобилей, со следующими спецификациями:</w:t>
      </w:r>
    </w:p>
    <w:p w:rsidR="001616A4" w:rsidRPr="00BC3C67" w:rsidRDefault="001616A4" w:rsidP="00603631">
      <w:pPr>
        <w:ind w:left="2127"/>
        <w:rPr>
          <w:rFonts w:ascii="Arial" w:hAnsi="Arial" w:cs="Arial"/>
          <w:color w:val="000000"/>
          <w:lang w:val="ru-RU" w:eastAsia="ru-RU"/>
        </w:rPr>
      </w:pPr>
      <w:r>
        <w:rPr>
          <w:rFonts w:ascii="Arial" w:hAnsi="Arial" w:cs="Arial"/>
          <w:color w:val="000000"/>
          <w:lang w:val="en-US" w:eastAsia="ru-RU"/>
        </w:rPr>
        <w:t>MB</w:t>
      </w:r>
      <w:r w:rsidRPr="00BC3C67">
        <w:rPr>
          <w:rFonts w:ascii="Arial" w:hAnsi="Arial" w:cs="Arial"/>
          <w:color w:val="000000"/>
          <w:lang w:val="ru-RU" w:eastAsia="ru-RU"/>
        </w:rPr>
        <w:t xml:space="preserve"> 228.1</w:t>
      </w:r>
    </w:p>
    <w:p w:rsidR="00603631" w:rsidRPr="00EE2BCE" w:rsidRDefault="00603631" w:rsidP="00603631">
      <w:pPr>
        <w:ind w:left="2127"/>
        <w:rPr>
          <w:sz w:val="24"/>
          <w:szCs w:val="24"/>
          <w:lang w:val="ru-RU" w:eastAsia="ru-RU"/>
        </w:rPr>
      </w:pPr>
      <w:r w:rsidRPr="00EE2BCE">
        <w:rPr>
          <w:rFonts w:ascii="Arial" w:hAnsi="Arial" w:cs="Arial"/>
          <w:color w:val="000000"/>
          <w:lang w:val="ru-RU" w:eastAsia="ru-RU"/>
        </w:rPr>
        <w:t>MTU Typ 1</w:t>
      </w:r>
    </w:p>
    <w:p w:rsidR="00054040" w:rsidRPr="00EE2BCE" w:rsidRDefault="00054040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it-IT"/>
        </w:rPr>
      </w:pPr>
    </w:p>
    <w:p w:rsidR="00054040" w:rsidRDefault="00054040">
      <w:pPr>
        <w:tabs>
          <w:tab w:val="left" w:pos="2127"/>
          <w:tab w:val="left" w:pos="2410"/>
          <w:tab w:val="left" w:pos="3119"/>
          <w:tab w:val="left" w:pos="4536"/>
          <w:tab w:val="right" w:pos="7655"/>
        </w:tabs>
        <w:rPr>
          <w:rFonts w:ascii="Arial" w:hAnsi="Arial"/>
          <w:lang w:val="it-IT"/>
        </w:rPr>
      </w:pPr>
    </w:p>
    <w:p w:rsidR="00054040" w:rsidRPr="00BC3C67" w:rsidRDefault="00A9120E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054040" w:rsidRPr="00BC3C67">
        <w:rPr>
          <w:rFonts w:ascii="Arial" w:hAnsi="Arial"/>
          <w:lang w:val="ru-RU"/>
        </w:rPr>
        <w:tab/>
      </w:r>
    </w:p>
    <w:p w:rsidR="00054040" w:rsidRPr="00BC3C67" w:rsidRDefault="00A9120E">
      <w:pPr>
        <w:tabs>
          <w:tab w:val="left" w:pos="2127"/>
          <w:tab w:val="left" w:pos="2268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054040" w:rsidRPr="00BC3C67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Класс вязкости</w:t>
      </w:r>
      <w:r w:rsidR="00054040">
        <w:rPr>
          <w:rFonts w:ascii="Arial" w:hAnsi="Arial"/>
        </w:rPr>
        <w:tab/>
        <w:t>:</w:t>
      </w:r>
      <w:r w:rsidR="00054040">
        <w:rPr>
          <w:rFonts w:ascii="Arial" w:hAnsi="Arial"/>
        </w:rPr>
        <w:tab/>
        <w:t>15W-40</w:t>
      </w:r>
    </w:p>
    <w:p w:rsidR="00054040" w:rsidRPr="001616A4" w:rsidRDefault="00054040" w:rsidP="00BC3C67">
      <w:pPr>
        <w:tabs>
          <w:tab w:val="left" w:pos="2127"/>
          <w:tab w:val="left" w:pos="2268"/>
          <w:tab w:val="left" w:pos="4820"/>
          <w:tab w:val="left" w:pos="4962"/>
          <w:tab w:val="left" w:pos="7938"/>
        </w:tabs>
        <w:rPr>
          <w:rFonts w:ascii="Arial" w:hAnsi="Arial"/>
          <w:lang w:val="ru-RU"/>
        </w:rPr>
      </w:pPr>
      <w:r w:rsidRPr="00BC3C67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Плотность при</w:t>
      </w:r>
      <w:r w:rsidRPr="001616A4">
        <w:rPr>
          <w:rFonts w:ascii="Arial" w:hAnsi="Arial"/>
          <w:lang w:val="ru-RU"/>
        </w:rPr>
        <w:t xml:space="preserve"> 15°</w:t>
      </w:r>
      <w:r>
        <w:rPr>
          <w:rFonts w:ascii="Arial" w:hAnsi="Arial"/>
        </w:rPr>
        <w:t>C</w:t>
      </w:r>
      <w:r w:rsidR="00BC3C67">
        <w:rPr>
          <w:rFonts w:ascii="Arial" w:hAnsi="Arial"/>
          <w:lang w:val="ru-RU"/>
        </w:rPr>
        <w:tab/>
        <w:t>:</w:t>
      </w:r>
      <w:r w:rsidR="00BC3C67">
        <w:rPr>
          <w:rFonts w:ascii="Arial" w:hAnsi="Arial"/>
          <w:lang w:val="ru-RU"/>
        </w:rPr>
        <w:tab/>
        <w:t>0,88</w:t>
      </w:r>
      <w:r w:rsidR="00BC3C67" w:rsidRPr="00BC3C67">
        <w:rPr>
          <w:rFonts w:ascii="Arial" w:hAnsi="Arial"/>
          <w:lang w:val="ru-RU"/>
        </w:rPr>
        <w:t xml:space="preserve">      </w:t>
      </w:r>
      <w:r w:rsidR="00724654">
        <w:rPr>
          <w:rFonts w:ascii="Arial" w:hAnsi="Arial"/>
          <w:lang w:val="ru-RU"/>
        </w:rPr>
        <w:t>г</w:t>
      </w:r>
      <w:r w:rsidRPr="001616A4">
        <w:rPr>
          <w:rFonts w:ascii="Arial" w:hAnsi="Arial"/>
          <w:lang w:val="ru-RU"/>
        </w:rPr>
        <w:t>/</w:t>
      </w:r>
      <w:r w:rsidR="00724654">
        <w:rPr>
          <w:rFonts w:ascii="Arial" w:hAnsi="Arial"/>
          <w:lang w:val="ru-RU"/>
        </w:rPr>
        <w:t>см</w:t>
      </w:r>
      <w:r w:rsidR="00BC3C67">
        <w:rPr>
          <w:rFonts w:ascii="Arial" w:hAnsi="Arial"/>
          <w:lang w:val="ru-RU"/>
        </w:rPr>
        <w:t>³</w:t>
      </w:r>
      <w:r w:rsidR="00BC3C67" w:rsidRPr="00BC3C67">
        <w:rPr>
          <w:rFonts w:ascii="Arial" w:hAnsi="Arial"/>
          <w:lang w:val="ru-RU"/>
        </w:rPr>
        <w:t xml:space="preserve">            </w:t>
      </w:r>
      <w:r w:rsidR="001616A4">
        <w:rPr>
          <w:rFonts w:ascii="Arial" w:hAnsi="Arial"/>
          <w:lang w:val="en-US"/>
        </w:rPr>
        <w:t>DIN</w:t>
      </w:r>
      <w:r w:rsidR="001616A4" w:rsidRPr="001616A4">
        <w:rPr>
          <w:rFonts w:ascii="Arial" w:hAnsi="Arial"/>
          <w:lang w:val="ru-RU"/>
        </w:rPr>
        <w:t>51757</w:t>
      </w:r>
    </w:p>
    <w:p w:rsidR="00054040" w:rsidRPr="001616A4" w:rsidRDefault="00054040">
      <w:pPr>
        <w:tabs>
          <w:tab w:val="left" w:pos="2127"/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1616A4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Вязкость при</w:t>
      </w:r>
      <w:r w:rsidRPr="001616A4">
        <w:rPr>
          <w:rFonts w:ascii="Arial" w:hAnsi="Arial"/>
          <w:lang w:val="ru-RU"/>
        </w:rPr>
        <w:t xml:space="preserve">   40°</w:t>
      </w:r>
      <w:r>
        <w:rPr>
          <w:rFonts w:ascii="Arial" w:hAnsi="Arial"/>
        </w:rPr>
        <w:t>C</w:t>
      </w:r>
      <w:r w:rsidRPr="001616A4">
        <w:rPr>
          <w:rFonts w:ascii="Arial" w:hAnsi="Arial"/>
          <w:lang w:val="ru-RU"/>
        </w:rPr>
        <w:tab/>
        <w:t>:</w:t>
      </w:r>
      <w:r w:rsidRPr="001616A4">
        <w:rPr>
          <w:rFonts w:ascii="Arial" w:hAnsi="Arial"/>
          <w:lang w:val="ru-RU"/>
        </w:rPr>
        <w:tab/>
        <w:t>110</w:t>
      </w:r>
      <w:r w:rsidRPr="001616A4">
        <w:rPr>
          <w:rFonts w:ascii="Arial" w:hAnsi="Arial"/>
          <w:lang w:val="ru-RU"/>
        </w:rPr>
        <w:tab/>
      </w:r>
      <w:r w:rsidR="00724654">
        <w:rPr>
          <w:rFonts w:ascii="Arial" w:hAnsi="Arial"/>
          <w:lang w:val="ru-RU"/>
        </w:rPr>
        <w:t>мм</w:t>
      </w:r>
      <w:r w:rsidRPr="001616A4">
        <w:rPr>
          <w:rFonts w:ascii="Arial" w:hAnsi="Arial"/>
          <w:lang w:val="ru-RU"/>
        </w:rPr>
        <w:t>²/</w:t>
      </w:r>
      <w:r w:rsidR="00724654">
        <w:rPr>
          <w:rFonts w:ascii="Arial" w:hAnsi="Arial"/>
          <w:lang w:val="ru-RU"/>
        </w:rPr>
        <w:t>с</w:t>
      </w:r>
      <w:r w:rsidRPr="001616A4">
        <w:rPr>
          <w:rFonts w:ascii="Arial" w:hAnsi="Arial"/>
          <w:lang w:val="ru-RU"/>
        </w:rPr>
        <w:tab/>
      </w:r>
      <w:r w:rsidR="001616A4" w:rsidRPr="001616A4">
        <w:rPr>
          <w:rFonts w:ascii="Arial" w:hAnsi="Arial"/>
          <w:lang w:val="ru-RU"/>
        </w:rPr>
        <w:t xml:space="preserve">     </w:t>
      </w:r>
      <w:r w:rsidR="001616A4">
        <w:rPr>
          <w:rFonts w:ascii="Arial" w:hAnsi="Arial"/>
        </w:rPr>
        <w:t>DIN</w:t>
      </w:r>
      <w:r w:rsidR="001616A4" w:rsidRPr="001616A4">
        <w:rPr>
          <w:rFonts w:ascii="Arial" w:hAnsi="Arial"/>
          <w:lang w:val="ru-RU"/>
        </w:rPr>
        <w:t xml:space="preserve"> 51562</w:t>
      </w:r>
    </w:p>
    <w:p w:rsidR="00054040" w:rsidRPr="001616A4" w:rsidRDefault="00054040">
      <w:pPr>
        <w:tabs>
          <w:tab w:val="left" w:pos="2127"/>
          <w:tab w:val="left" w:pos="2268"/>
          <w:tab w:val="left" w:pos="4820"/>
          <w:tab w:val="left" w:pos="4962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1616A4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Вязкость при</w:t>
      </w:r>
      <w:r w:rsidRPr="001616A4">
        <w:rPr>
          <w:rFonts w:ascii="Arial" w:hAnsi="Arial"/>
          <w:lang w:val="ru-RU"/>
        </w:rPr>
        <w:t xml:space="preserve"> 100°</w:t>
      </w:r>
      <w:r>
        <w:rPr>
          <w:rFonts w:ascii="Arial" w:hAnsi="Arial"/>
        </w:rPr>
        <w:t>C</w:t>
      </w:r>
      <w:r w:rsidRPr="001616A4">
        <w:rPr>
          <w:rFonts w:ascii="Arial" w:hAnsi="Arial"/>
          <w:lang w:val="ru-RU"/>
        </w:rPr>
        <w:tab/>
        <w:t>:</w:t>
      </w:r>
      <w:r w:rsidRPr="001616A4">
        <w:rPr>
          <w:rFonts w:ascii="Arial" w:hAnsi="Arial"/>
          <w:lang w:val="ru-RU"/>
        </w:rPr>
        <w:tab/>
        <w:t>14,5</w:t>
      </w:r>
      <w:r w:rsidRPr="001616A4">
        <w:rPr>
          <w:rFonts w:ascii="Arial" w:hAnsi="Arial"/>
          <w:lang w:val="ru-RU"/>
        </w:rPr>
        <w:tab/>
      </w:r>
      <w:r w:rsidR="00724654">
        <w:rPr>
          <w:rFonts w:ascii="Arial" w:hAnsi="Arial"/>
          <w:lang w:val="ru-RU"/>
        </w:rPr>
        <w:t>мм</w:t>
      </w:r>
      <w:r w:rsidRPr="001616A4">
        <w:rPr>
          <w:rFonts w:ascii="Arial" w:hAnsi="Arial"/>
          <w:lang w:val="ru-RU"/>
        </w:rPr>
        <w:t>²/</w:t>
      </w:r>
      <w:r w:rsidR="00724654">
        <w:rPr>
          <w:rFonts w:ascii="Arial" w:hAnsi="Arial"/>
          <w:lang w:val="ru-RU"/>
        </w:rPr>
        <w:t>с</w:t>
      </w:r>
      <w:r w:rsidRPr="001616A4">
        <w:rPr>
          <w:rFonts w:ascii="Arial" w:hAnsi="Arial"/>
          <w:lang w:val="ru-RU"/>
        </w:rPr>
        <w:tab/>
      </w:r>
      <w:r w:rsidR="001616A4" w:rsidRPr="001616A4">
        <w:rPr>
          <w:rFonts w:ascii="Arial" w:hAnsi="Arial"/>
          <w:lang w:val="ru-RU"/>
        </w:rPr>
        <w:t xml:space="preserve">     </w:t>
      </w:r>
      <w:r w:rsidR="001616A4">
        <w:rPr>
          <w:rFonts w:ascii="Arial" w:hAnsi="Arial"/>
          <w:lang w:val="en-US"/>
        </w:rPr>
        <w:t>DIN</w:t>
      </w:r>
      <w:r w:rsidR="001616A4" w:rsidRPr="001616A4">
        <w:rPr>
          <w:rFonts w:ascii="Arial" w:hAnsi="Arial"/>
          <w:lang w:val="ru-RU"/>
        </w:rPr>
        <w:t xml:space="preserve"> 51562</w:t>
      </w:r>
    </w:p>
    <w:p w:rsidR="00054040" w:rsidRPr="0076580C" w:rsidRDefault="0076580C" w:rsidP="00BC3C67">
      <w:pPr>
        <w:tabs>
          <w:tab w:val="left" w:pos="2268"/>
          <w:tab w:val="left" w:pos="2835"/>
          <w:tab w:val="left" w:pos="5103"/>
          <w:tab w:val="left" w:pos="5387"/>
          <w:tab w:val="left" w:pos="6096"/>
          <w:tab w:val="left" w:pos="7513"/>
          <w:tab w:val="left" w:pos="8080"/>
        </w:tabs>
        <w:rPr>
          <w:rFonts w:ascii="Arial" w:hAnsi="Arial" w:cs="Arial"/>
          <w:lang w:val="ru-RU"/>
        </w:rPr>
      </w:pPr>
      <w:r w:rsidRPr="0076580C">
        <w:rPr>
          <w:lang w:val="ru-RU"/>
        </w:rPr>
        <w:t xml:space="preserve">           </w:t>
      </w:r>
      <w:r w:rsidR="00BC3C67">
        <w:rPr>
          <w:lang w:val="ru-RU"/>
        </w:rPr>
        <w:t xml:space="preserve">                          </w:t>
      </w:r>
      <w:r w:rsidRPr="001616A4">
        <w:rPr>
          <w:rFonts w:ascii="Arial" w:hAnsi="Arial" w:cs="Arial"/>
          <w:lang w:val="ru-RU"/>
        </w:rPr>
        <w:t xml:space="preserve">     </w:t>
      </w:r>
      <w:r w:rsidR="00F74624" w:rsidRPr="00F74624">
        <w:rPr>
          <w:rFonts w:ascii="Arial" w:hAnsi="Arial" w:cs="Arial"/>
          <w:lang w:val="ru-RU"/>
        </w:rPr>
        <w:t>Индекс вязкости</w:t>
      </w:r>
      <w:r w:rsidR="00BC3C67">
        <w:rPr>
          <w:rFonts w:ascii="Arial" w:hAnsi="Arial" w:cs="Arial"/>
          <w:lang w:val="en-US"/>
        </w:rPr>
        <w:t xml:space="preserve">                     </w:t>
      </w:r>
      <w:r w:rsidR="00054040" w:rsidRPr="0076580C">
        <w:rPr>
          <w:rFonts w:ascii="Arial" w:hAnsi="Arial" w:cs="Arial"/>
          <w:lang w:val="ru-RU"/>
        </w:rPr>
        <w:t>:132</w:t>
      </w:r>
      <w:r w:rsidR="00054040" w:rsidRPr="0076580C">
        <w:rPr>
          <w:rFonts w:ascii="Arial" w:hAnsi="Arial" w:cs="Arial"/>
          <w:lang w:val="ru-RU"/>
        </w:rPr>
        <w:tab/>
      </w:r>
      <w:r w:rsidR="00054040" w:rsidRPr="0076580C">
        <w:rPr>
          <w:rFonts w:ascii="Arial" w:hAnsi="Arial" w:cs="Arial"/>
          <w:lang w:val="ru-RU"/>
        </w:rPr>
        <w:tab/>
      </w:r>
      <w:r w:rsidR="00BC3C67">
        <w:rPr>
          <w:rFonts w:ascii="Arial" w:hAnsi="Arial" w:cs="Arial"/>
          <w:lang w:val="ru-RU"/>
        </w:rPr>
        <w:t xml:space="preserve">    </w:t>
      </w:r>
      <w:r w:rsidR="00BC3C67">
        <w:rPr>
          <w:rFonts w:ascii="Arial" w:hAnsi="Arial" w:cs="Arial"/>
          <w:lang w:val="en-US"/>
        </w:rPr>
        <w:t xml:space="preserve"> </w:t>
      </w:r>
      <w:r w:rsidR="00BC3C67">
        <w:rPr>
          <w:rFonts w:ascii="Arial" w:hAnsi="Arial" w:cs="Arial"/>
          <w:lang w:val="ru-RU"/>
        </w:rPr>
        <w:t xml:space="preserve">        </w:t>
      </w:r>
      <w:r w:rsidR="001616A4">
        <w:rPr>
          <w:rFonts w:ascii="Arial" w:hAnsi="Arial" w:cs="Arial"/>
          <w:lang w:val="en-US"/>
        </w:rPr>
        <w:t>DIN</w:t>
      </w:r>
      <w:r w:rsidR="001616A4" w:rsidRPr="001616A4">
        <w:rPr>
          <w:rFonts w:ascii="Arial" w:hAnsi="Arial" w:cs="Arial"/>
          <w:lang w:val="ru-RU"/>
        </w:rPr>
        <w:t xml:space="preserve"> </w:t>
      </w:r>
      <w:r w:rsidR="001616A4">
        <w:rPr>
          <w:rFonts w:ascii="Arial" w:hAnsi="Arial" w:cs="Arial"/>
          <w:lang w:val="en-US"/>
        </w:rPr>
        <w:t>ISO</w:t>
      </w:r>
      <w:r w:rsidR="001616A4" w:rsidRPr="001616A4">
        <w:rPr>
          <w:rFonts w:ascii="Arial" w:hAnsi="Arial" w:cs="Arial"/>
          <w:lang w:val="ru-RU"/>
        </w:rPr>
        <w:t xml:space="preserve"> 2909</w:t>
      </w:r>
      <w:r w:rsidR="00054040" w:rsidRPr="0076580C">
        <w:rPr>
          <w:rFonts w:ascii="Arial" w:hAnsi="Arial" w:cs="Arial"/>
          <w:lang w:val="ru-RU"/>
        </w:rPr>
        <w:tab/>
      </w:r>
    </w:p>
    <w:p w:rsidR="00054040" w:rsidRPr="001616A4" w:rsidRDefault="00054040">
      <w:pPr>
        <w:pStyle w:val="a3"/>
        <w:tabs>
          <w:tab w:val="clear" w:pos="4536"/>
          <w:tab w:val="clear" w:pos="9072"/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76580C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Температура вспышки</w:t>
      </w:r>
      <w:r w:rsidR="0076580C" w:rsidRPr="001616A4">
        <w:rPr>
          <w:rFonts w:ascii="Arial" w:hAnsi="Arial"/>
          <w:lang w:val="ru-RU"/>
        </w:rPr>
        <w:tab/>
        <w:t>:</w:t>
      </w:r>
      <w:r w:rsidR="0076580C" w:rsidRPr="001616A4">
        <w:rPr>
          <w:rFonts w:ascii="Arial" w:hAnsi="Arial"/>
          <w:lang w:val="ru-RU"/>
        </w:rPr>
        <w:tab/>
        <w:t>23</w:t>
      </w:r>
      <w:r w:rsidR="001616A4" w:rsidRPr="001616A4">
        <w:rPr>
          <w:rFonts w:ascii="Arial" w:hAnsi="Arial"/>
          <w:lang w:val="ru-RU"/>
        </w:rPr>
        <w:t>6</w:t>
      </w:r>
      <w:r w:rsidRPr="001616A4">
        <w:rPr>
          <w:rFonts w:ascii="Arial" w:hAnsi="Arial"/>
          <w:lang w:val="ru-RU"/>
        </w:rPr>
        <w:tab/>
      </w:r>
      <w:r w:rsidRPr="001616A4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Pr="001616A4">
        <w:rPr>
          <w:rFonts w:ascii="Arial" w:hAnsi="Arial"/>
          <w:lang w:val="ru-RU"/>
        </w:rPr>
        <w:tab/>
      </w:r>
      <w:r w:rsidR="001616A4" w:rsidRPr="001616A4">
        <w:rPr>
          <w:rFonts w:ascii="Arial" w:hAnsi="Arial"/>
          <w:lang w:val="ru-RU"/>
        </w:rPr>
        <w:t xml:space="preserve">     </w:t>
      </w:r>
      <w:r w:rsidR="001616A4">
        <w:rPr>
          <w:rFonts w:ascii="Arial" w:hAnsi="Arial"/>
          <w:lang w:val="en-US"/>
        </w:rPr>
        <w:t>DIN</w:t>
      </w:r>
      <w:r w:rsidR="001616A4" w:rsidRPr="001616A4">
        <w:rPr>
          <w:rFonts w:ascii="Arial" w:hAnsi="Arial"/>
          <w:lang w:val="ru-RU"/>
        </w:rPr>
        <w:t xml:space="preserve"> </w:t>
      </w:r>
      <w:r w:rsidR="001616A4">
        <w:rPr>
          <w:rFonts w:ascii="Arial" w:hAnsi="Arial"/>
          <w:lang w:val="en-US"/>
        </w:rPr>
        <w:t>ISO</w:t>
      </w:r>
      <w:r w:rsidR="001616A4" w:rsidRPr="001616A4">
        <w:rPr>
          <w:rFonts w:ascii="Arial" w:hAnsi="Arial"/>
          <w:lang w:val="ru-RU"/>
        </w:rPr>
        <w:t xml:space="preserve"> 2592</w:t>
      </w:r>
    </w:p>
    <w:p w:rsidR="00054040" w:rsidRDefault="00054040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fr-FR"/>
        </w:rPr>
      </w:pPr>
      <w:r w:rsidRPr="001616A4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Температура застывания</w:t>
      </w:r>
      <w:r>
        <w:rPr>
          <w:rFonts w:ascii="Arial" w:hAnsi="Arial"/>
          <w:lang w:val="fr-FR"/>
        </w:rPr>
        <w:tab/>
        <w:t>:</w:t>
      </w:r>
      <w:r>
        <w:rPr>
          <w:rFonts w:ascii="Arial" w:hAnsi="Arial"/>
          <w:lang w:val="fr-FR"/>
        </w:rPr>
        <w:tab/>
        <w:t>-30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°C</w:t>
      </w:r>
      <w:r>
        <w:rPr>
          <w:rFonts w:ascii="Arial" w:hAnsi="Arial"/>
          <w:lang w:val="fr-FR"/>
        </w:rPr>
        <w:tab/>
      </w:r>
      <w:r w:rsidR="001616A4">
        <w:rPr>
          <w:rFonts w:ascii="Arial" w:hAnsi="Arial"/>
          <w:lang w:val="fr-FR"/>
        </w:rPr>
        <w:t xml:space="preserve">     DIN ISO 3016</w:t>
      </w:r>
    </w:p>
    <w:p w:rsidR="001616A4" w:rsidRDefault="001616A4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</w:t>
      </w:r>
      <w:r>
        <w:rPr>
          <w:rFonts w:ascii="Arial" w:hAnsi="Arial"/>
          <w:lang w:val="ru-RU"/>
        </w:rPr>
        <w:t xml:space="preserve">Цвет </w:t>
      </w:r>
      <w:r>
        <w:rPr>
          <w:rFonts w:ascii="Arial" w:hAnsi="Arial"/>
        </w:rPr>
        <w:t>ASTM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3                               DIN 51578</w:t>
      </w:r>
    </w:p>
    <w:p w:rsidR="00054040" w:rsidRDefault="00054040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ab/>
      </w:r>
      <w:r w:rsidR="00F74624">
        <w:rPr>
          <w:rFonts w:ascii="Arial" w:hAnsi="Arial"/>
          <w:lang w:val="ru-RU"/>
        </w:rPr>
        <w:t>Сульфатная зольность</w:t>
      </w:r>
      <w:r w:rsidRPr="001616A4">
        <w:rPr>
          <w:rFonts w:ascii="Arial" w:hAnsi="Arial"/>
          <w:lang w:val="ru-RU"/>
        </w:rPr>
        <w:tab/>
        <w:t>:</w:t>
      </w:r>
      <w:r w:rsidRPr="001616A4">
        <w:rPr>
          <w:rFonts w:ascii="Arial" w:hAnsi="Arial"/>
          <w:lang w:val="ru-RU"/>
        </w:rPr>
        <w:tab/>
        <w:t>1,4</w:t>
      </w:r>
      <w:r w:rsidRPr="001616A4">
        <w:rPr>
          <w:rFonts w:ascii="Arial" w:hAnsi="Arial"/>
          <w:lang w:val="ru-RU"/>
        </w:rPr>
        <w:tab/>
      </w:r>
      <w:r w:rsidRPr="001616A4">
        <w:rPr>
          <w:rFonts w:ascii="Arial" w:hAnsi="Arial"/>
          <w:lang w:val="ru-RU"/>
        </w:rPr>
        <w:tab/>
      </w:r>
      <w:r w:rsidR="00724654">
        <w:rPr>
          <w:rFonts w:ascii="Arial" w:hAnsi="Arial"/>
          <w:lang w:val="ru-RU"/>
        </w:rPr>
        <w:t>г</w:t>
      </w:r>
      <w:r w:rsidRPr="001616A4">
        <w:rPr>
          <w:rFonts w:ascii="Arial" w:hAnsi="Arial"/>
          <w:lang w:val="ru-RU"/>
        </w:rPr>
        <w:t>/100</w:t>
      </w:r>
      <w:r w:rsidR="00724654">
        <w:rPr>
          <w:rFonts w:ascii="Arial" w:hAnsi="Arial"/>
          <w:lang w:val="ru-RU"/>
        </w:rPr>
        <w:t>г</w:t>
      </w:r>
      <w:r w:rsidR="001616A4" w:rsidRPr="001616A4">
        <w:rPr>
          <w:rFonts w:ascii="Arial" w:hAnsi="Arial"/>
          <w:lang w:val="ru-RU"/>
        </w:rPr>
        <w:t xml:space="preserve">           </w:t>
      </w:r>
      <w:r w:rsidR="001616A4">
        <w:rPr>
          <w:rFonts w:ascii="Arial" w:hAnsi="Arial"/>
          <w:lang w:val="en-US"/>
        </w:rPr>
        <w:t>DIN</w:t>
      </w:r>
      <w:r w:rsidR="001616A4" w:rsidRPr="001616A4">
        <w:rPr>
          <w:rFonts w:ascii="Arial" w:hAnsi="Arial"/>
          <w:lang w:val="ru-RU"/>
        </w:rPr>
        <w:t xml:space="preserve"> 51575</w:t>
      </w:r>
    </w:p>
    <w:p w:rsidR="001616A4" w:rsidRPr="001616A4" w:rsidRDefault="001616A4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Коксуемость по Конрадсону :  1,35      г</w:t>
      </w:r>
      <w:r w:rsidRPr="001616A4">
        <w:rPr>
          <w:rFonts w:ascii="Arial" w:hAnsi="Arial"/>
          <w:lang w:val="ru-RU"/>
        </w:rPr>
        <w:t>/100</w:t>
      </w:r>
      <w:r>
        <w:rPr>
          <w:rFonts w:ascii="Arial" w:hAnsi="Arial"/>
          <w:lang w:val="ru-RU"/>
        </w:rPr>
        <w:t>г</w:t>
      </w:r>
      <w:r w:rsidRPr="001616A4">
        <w:rPr>
          <w:rFonts w:ascii="Arial" w:hAnsi="Arial"/>
          <w:lang w:val="ru-RU"/>
        </w:rPr>
        <w:t xml:space="preserve">           </w:t>
      </w:r>
      <w:r>
        <w:rPr>
          <w:rFonts w:ascii="Arial" w:hAnsi="Arial"/>
          <w:lang w:val="en-US"/>
        </w:rPr>
        <w:t>DIN</w:t>
      </w:r>
      <w:r w:rsidRPr="001616A4">
        <w:rPr>
          <w:rFonts w:ascii="Arial" w:hAnsi="Arial"/>
          <w:lang w:val="ru-RU"/>
        </w:rPr>
        <w:t xml:space="preserve"> 51551</w:t>
      </w:r>
    </w:p>
    <w:p w:rsidR="00054040" w:rsidRPr="001616A4" w:rsidRDefault="00054040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ru-RU"/>
        </w:rPr>
      </w:pPr>
      <w:r w:rsidRPr="001616A4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Щелочное число</w:t>
      </w:r>
      <w:r w:rsidR="0076580C" w:rsidRPr="001616A4">
        <w:rPr>
          <w:rFonts w:ascii="Arial" w:hAnsi="Arial"/>
          <w:lang w:val="ru-RU"/>
        </w:rPr>
        <w:tab/>
        <w:t>:</w:t>
      </w:r>
      <w:r w:rsidR="0076580C" w:rsidRPr="001616A4">
        <w:rPr>
          <w:rFonts w:ascii="Arial" w:hAnsi="Arial"/>
          <w:lang w:val="ru-RU"/>
        </w:rPr>
        <w:tab/>
      </w:r>
      <w:r w:rsidR="001616A4" w:rsidRPr="001616A4">
        <w:rPr>
          <w:rFonts w:ascii="Arial" w:hAnsi="Arial"/>
          <w:lang w:val="ru-RU"/>
        </w:rPr>
        <w:t>10</w:t>
      </w:r>
      <w:r w:rsidR="00BC3C67" w:rsidRPr="00BC3C67">
        <w:rPr>
          <w:rFonts w:ascii="Arial" w:hAnsi="Arial"/>
          <w:lang w:val="ru-RU"/>
        </w:rPr>
        <w:t>,</w:t>
      </w:r>
      <w:r w:rsidR="001616A4" w:rsidRPr="001616A4">
        <w:rPr>
          <w:rFonts w:ascii="Arial" w:hAnsi="Arial"/>
          <w:lang w:val="ru-RU"/>
        </w:rPr>
        <w:t>9</w:t>
      </w:r>
      <w:r w:rsidRPr="001616A4">
        <w:rPr>
          <w:rFonts w:ascii="Arial" w:hAnsi="Arial"/>
          <w:lang w:val="ru-RU"/>
        </w:rPr>
        <w:tab/>
      </w:r>
      <w:r w:rsidRPr="001616A4">
        <w:rPr>
          <w:rFonts w:ascii="Arial" w:hAnsi="Arial"/>
          <w:lang w:val="ru-RU"/>
        </w:rPr>
        <w:tab/>
      </w:r>
      <w:r w:rsidR="00724654">
        <w:rPr>
          <w:rFonts w:ascii="Arial" w:hAnsi="Arial"/>
          <w:lang w:val="ru-RU"/>
        </w:rPr>
        <w:t>мг</w:t>
      </w:r>
      <w:r w:rsidR="00724654" w:rsidRPr="001616A4">
        <w:rPr>
          <w:rFonts w:ascii="Arial" w:hAnsi="Arial"/>
          <w:lang w:val="ru-RU"/>
        </w:rPr>
        <w:t xml:space="preserve"> </w:t>
      </w:r>
      <w:r w:rsidR="00724654">
        <w:rPr>
          <w:rFonts w:ascii="Arial" w:hAnsi="Arial"/>
        </w:rPr>
        <w:t>KOH</w:t>
      </w:r>
      <w:r w:rsidR="00724654" w:rsidRPr="001616A4">
        <w:rPr>
          <w:rFonts w:ascii="Arial" w:hAnsi="Arial"/>
          <w:lang w:val="ru-RU"/>
        </w:rPr>
        <w:t>/</w:t>
      </w:r>
      <w:r w:rsidR="00724654">
        <w:rPr>
          <w:rFonts w:ascii="Arial" w:hAnsi="Arial"/>
          <w:lang w:val="ru-RU"/>
        </w:rPr>
        <w:t>г</w:t>
      </w:r>
      <w:r w:rsidR="001616A4" w:rsidRPr="001616A4">
        <w:rPr>
          <w:rFonts w:ascii="Arial" w:hAnsi="Arial"/>
          <w:lang w:val="ru-RU"/>
        </w:rPr>
        <w:t xml:space="preserve">      </w:t>
      </w:r>
      <w:r w:rsidR="001616A4">
        <w:rPr>
          <w:rFonts w:ascii="Arial" w:hAnsi="Arial"/>
          <w:lang w:val="en-US"/>
        </w:rPr>
        <w:t>DIN</w:t>
      </w:r>
      <w:r w:rsidR="001616A4" w:rsidRPr="001616A4">
        <w:rPr>
          <w:rFonts w:ascii="Arial" w:hAnsi="Arial"/>
          <w:lang w:val="ru-RU"/>
        </w:rPr>
        <w:t xml:space="preserve"> </w:t>
      </w:r>
      <w:r w:rsidR="001616A4">
        <w:rPr>
          <w:rFonts w:ascii="Arial" w:hAnsi="Arial"/>
          <w:lang w:val="en-US"/>
        </w:rPr>
        <w:t>ISO</w:t>
      </w:r>
      <w:r w:rsidR="001616A4" w:rsidRPr="001616A4">
        <w:rPr>
          <w:rFonts w:ascii="Arial" w:hAnsi="Arial"/>
          <w:lang w:val="ru-RU"/>
        </w:rPr>
        <w:t xml:space="preserve"> 3771</w:t>
      </w:r>
    </w:p>
    <w:p w:rsidR="00054040" w:rsidRPr="001616A4" w:rsidRDefault="00054040">
      <w:pPr>
        <w:tabs>
          <w:tab w:val="left" w:pos="2127"/>
          <w:tab w:val="left" w:pos="2268"/>
          <w:tab w:val="left" w:pos="2835"/>
          <w:tab w:val="left" w:pos="4820"/>
          <w:tab w:val="left" w:pos="4962"/>
          <w:tab w:val="left" w:pos="5387"/>
          <w:tab w:val="left" w:pos="5670"/>
          <w:tab w:val="left" w:pos="6521"/>
          <w:tab w:val="left" w:pos="7938"/>
        </w:tabs>
        <w:rPr>
          <w:rFonts w:ascii="Arial" w:hAnsi="Arial"/>
          <w:lang w:val="en-US"/>
        </w:rPr>
      </w:pPr>
      <w:r w:rsidRPr="001616A4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Испаряемость</w:t>
      </w:r>
      <w:r w:rsidR="0076580C" w:rsidRPr="001616A4">
        <w:rPr>
          <w:rFonts w:ascii="Arial" w:hAnsi="Arial"/>
          <w:lang w:val="ru-RU"/>
        </w:rPr>
        <w:tab/>
        <w:t>:</w:t>
      </w:r>
      <w:r w:rsidR="0076580C" w:rsidRPr="001616A4">
        <w:rPr>
          <w:rFonts w:ascii="Arial" w:hAnsi="Arial"/>
          <w:lang w:val="ru-RU"/>
        </w:rPr>
        <w:tab/>
        <w:t>10,</w:t>
      </w:r>
      <w:r w:rsidR="001616A4">
        <w:rPr>
          <w:rFonts w:ascii="Arial" w:hAnsi="Arial"/>
          <w:lang w:val="en-US"/>
        </w:rPr>
        <w:t>0</w:t>
      </w:r>
      <w:r w:rsidRPr="001616A4">
        <w:rPr>
          <w:rFonts w:ascii="Arial" w:hAnsi="Arial"/>
          <w:lang w:val="ru-RU"/>
        </w:rPr>
        <w:tab/>
      </w:r>
      <w:r w:rsidRPr="001616A4">
        <w:rPr>
          <w:rFonts w:ascii="Arial" w:hAnsi="Arial"/>
          <w:lang w:val="ru-RU"/>
        </w:rPr>
        <w:tab/>
      </w:r>
      <w:r w:rsidR="00F74624">
        <w:rPr>
          <w:rFonts w:ascii="Arial" w:hAnsi="Arial"/>
          <w:lang w:val="ru-RU"/>
        </w:rPr>
        <w:t>вес.</w:t>
      </w:r>
      <w:r w:rsidRPr="001616A4">
        <w:rPr>
          <w:rFonts w:ascii="Arial" w:hAnsi="Arial"/>
          <w:lang w:val="ru-RU"/>
        </w:rPr>
        <w:t>-%</w:t>
      </w:r>
      <w:r w:rsidR="00BC3C67">
        <w:rPr>
          <w:rFonts w:ascii="Arial" w:hAnsi="Arial"/>
          <w:lang w:val="en-US"/>
        </w:rPr>
        <w:t xml:space="preserve">      </w:t>
      </w:r>
      <w:r w:rsidR="001616A4">
        <w:rPr>
          <w:rFonts w:ascii="Arial" w:hAnsi="Arial"/>
          <w:lang w:val="en-US"/>
        </w:rPr>
        <w:t xml:space="preserve">    DIN 51581 T2</w:t>
      </w:r>
    </w:p>
    <w:p w:rsidR="00054040" w:rsidRPr="001616A4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  <w:lang w:val="ru-RU"/>
        </w:rPr>
      </w:pPr>
    </w:p>
    <w:p w:rsidR="00054040" w:rsidRPr="001616A4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  <w:lang w:val="ru-RU"/>
        </w:rPr>
      </w:pPr>
    </w:p>
    <w:p w:rsidR="00A9120E" w:rsidRPr="00A9120E" w:rsidRDefault="00A9120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t>ОБЛАСТЬ</w:t>
      </w:r>
    </w:p>
    <w:p w:rsidR="00054040" w:rsidRDefault="00A9120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054040">
        <w:rPr>
          <w:rFonts w:ascii="Arial" w:hAnsi="Arial"/>
          <w:b/>
        </w:rPr>
        <w:tab/>
      </w:r>
      <w:r w:rsidR="00F74624" w:rsidRPr="00F74624">
        <w:rPr>
          <w:rFonts w:ascii="Arial" w:hAnsi="Arial"/>
          <w:lang w:val="ru-RU"/>
        </w:rPr>
        <w:t>Универсальное всесезонное масло для бензиновых и дизельных двигателей с турбонаддувом и без, а также с интеркулерами. Подходит для длительных интервалов смены</w:t>
      </w: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</w:p>
    <w:p w:rsidR="00054040" w:rsidRDefault="00054040" w:rsidP="00BC3C6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rPr>
          <w:rFonts w:ascii="Arial" w:hAnsi="Arial"/>
          <w:b/>
        </w:rPr>
      </w:pPr>
    </w:p>
    <w:p w:rsidR="00054040" w:rsidRDefault="00A9120E" w:rsidP="00E666B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ПРИМЕНЕНИЕ</w:t>
      </w:r>
      <w:r w:rsidR="00054040">
        <w:rPr>
          <w:rFonts w:ascii="Arial" w:hAnsi="Arial"/>
          <w:b/>
        </w:rPr>
        <w:tab/>
      </w:r>
      <w:r w:rsidR="00523630" w:rsidRPr="00B827DD">
        <w:rPr>
          <w:rFonts w:ascii="Arial" w:hAnsi="Arial"/>
          <w:lang w:val="ru-RU"/>
        </w:rPr>
        <w:t>Необходимо</w:t>
      </w:r>
      <w:r w:rsidR="00523630" w:rsidRPr="00B827DD">
        <w:rPr>
          <w:rFonts w:ascii="Arial" w:hAnsi="Arial"/>
        </w:rPr>
        <w:t xml:space="preserve"> </w:t>
      </w:r>
      <w:r w:rsidR="00523630" w:rsidRPr="00B827DD">
        <w:rPr>
          <w:rFonts w:ascii="Arial" w:hAnsi="Arial"/>
          <w:lang w:val="ru-RU"/>
        </w:rPr>
        <w:t>соблюдать</w:t>
      </w:r>
      <w:r w:rsidR="00523630" w:rsidRPr="00B827DD">
        <w:rPr>
          <w:rFonts w:ascii="Arial" w:hAnsi="Arial"/>
        </w:rPr>
        <w:t xml:space="preserve"> </w:t>
      </w:r>
      <w:r w:rsidR="00523630" w:rsidRPr="00B827DD">
        <w:rPr>
          <w:rFonts w:ascii="Arial" w:hAnsi="Arial"/>
          <w:lang w:val="ru-RU"/>
        </w:rPr>
        <w:t>требования</w:t>
      </w:r>
      <w:r w:rsidR="00523630" w:rsidRPr="00B827DD">
        <w:rPr>
          <w:rFonts w:ascii="Arial" w:hAnsi="Arial"/>
        </w:rPr>
        <w:t xml:space="preserve"> </w:t>
      </w:r>
      <w:r w:rsidR="00523630" w:rsidRPr="00B827DD">
        <w:rPr>
          <w:rFonts w:ascii="Arial" w:hAnsi="Arial"/>
          <w:lang w:val="ru-RU"/>
        </w:rPr>
        <w:t>производителей</w:t>
      </w:r>
      <w:r w:rsidR="00523630" w:rsidRPr="00B827DD">
        <w:rPr>
          <w:rFonts w:ascii="Arial" w:hAnsi="Arial"/>
        </w:rPr>
        <w:t xml:space="preserve"> </w:t>
      </w:r>
      <w:r w:rsidR="00523630" w:rsidRPr="00B827DD">
        <w:rPr>
          <w:rFonts w:ascii="Arial" w:hAnsi="Arial"/>
          <w:lang w:val="ru-RU"/>
        </w:rPr>
        <w:t>автомобилей</w:t>
      </w:r>
      <w:r w:rsidR="00523630">
        <w:rPr>
          <w:rFonts w:ascii="Arial" w:hAnsi="Arial"/>
        </w:rPr>
        <w:t xml:space="preserve"> </w:t>
      </w: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</w:rPr>
      </w:pPr>
    </w:p>
    <w:p w:rsidR="00054040" w:rsidRDefault="00054040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  <w:b/>
        </w:rPr>
      </w:pPr>
    </w:p>
    <w:p w:rsidR="00054040" w:rsidRDefault="00A9120E">
      <w:pPr>
        <w:tabs>
          <w:tab w:val="left" w:pos="2268"/>
          <w:tab w:val="left" w:pos="2835"/>
          <w:tab w:val="left" w:pos="4536"/>
          <w:tab w:val="left" w:pos="5387"/>
          <w:tab w:val="left" w:pos="6096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054040">
        <w:rPr>
          <w:rFonts w:ascii="Arial" w:hAnsi="Arial"/>
        </w:rPr>
        <w:t xml:space="preserve"> </w:t>
      </w:r>
      <w:r w:rsidR="00054040">
        <w:rPr>
          <w:rFonts w:ascii="Arial" w:hAnsi="Arial"/>
        </w:rPr>
        <w:tab/>
      </w:r>
    </w:p>
    <w:p w:rsidR="00054040" w:rsidRDefault="00054040">
      <w:pPr>
        <w:tabs>
          <w:tab w:val="left" w:pos="2127"/>
          <w:tab w:val="right" w:pos="6096"/>
          <w:tab w:val="left" w:pos="7088"/>
        </w:tabs>
        <w:rPr>
          <w:rFonts w:ascii="Arial" w:hAnsi="Arial"/>
          <w:b/>
          <w:vertAlign w:val="subscript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Nova Super </w:t>
      </w:r>
      <w:r w:rsidR="00E666BE" w:rsidRPr="00523630">
        <w:rPr>
          <w:rFonts w:ascii="Arial" w:hAnsi="Arial"/>
          <w:lang w:val="ru-RU"/>
        </w:rPr>
        <w:t>15</w:t>
      </w:r>
      <w:r w:rsidR="00E666BE">
        <w:rPr>
          <w:rFonts w:ascii="Arial" w:hAnsi="Arial"/>
          <w:lang w:val="en-GB"/>
        </w:rPr>
        <w:t>W</w:t>
      </w:r>
      <w:r w:rsidR="00E666BE" w:rsidRPr="00523630">
        <w:rPr>
          <w:rFonts w:ascii="Arial" w:hAnsi="Arial"/>
          <w:lang w:val="ru-RU"/>
        </w:rPr>
        <w:t>-40</w:t>
      </w:r>
      <w:r>
        <w:rPr>
          <w:rFonts w:ascii="Arial" w:hAnsi="Arial"/>
          <w:b/>
          <w:vertAlign w:val="subscript"/>
        </w:rPr>
        <w:tab/>
      </w:r>
    </w:p>
    <w:p w:rsidR="00054040" w:rsidRPr="00523630" w:rsidRDefault="00054040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  <w:b/>
          <w:vertAlign w:val="subscript"/>
        </w:rPr>
        <w:tab/>
      </w:r>
      <w:r w:rsidRPr="00523630">
        <w:rPr>
          <w:rFonts w:ascii="Arial" w:hAnsi="Arial"/>
          <w:b/>
          <w:vertAlign w:val="subscript"/>
          <w:lang w:val="ru-RU"/>
        </w:rPr>
        <w:tab/>
      </w:r>
      <w:r w:rsidRPr="00523630">
        <w:rPr>
          <w:rFonts w:ascii="Arial" w:hAnsi="Arial"/>
          <w:lang w:val="ru-RU"/>
        </w:rPr>
        <w:t xml:space="preserve">1 </w:t>
      </w:r>
      <w:r w:rsidR="00523630">
        <w:rPr>
          <w:rFonts w:ascii="Arial" w:hAnsi="Arial"/>
          <w:lang w:val="ru-RU"/>
        </w:rPr>
        <w:t>л</w:t>
      </w:r>
      <w:r w:rsidRPr="00523630">
        <w:rPr>
          <w:rFonts w:ascii="Arial" w:hAnsi="Arial"/>
          <w:lang w:val="ru-RU"/>
        </w:rPr>
        <w:tab/>
      </w:r>
      <w:r w:rsidRPr="00523630">
        <w:rPr>
          <w:rFonts w:ascii="Arial" w:hAnsi="Arial"/>
          <w:lang w:val="ru-RU"/>
        </w:rPr>
        <w:tab/>
      </w:r>
      <w:r w:rsidR="00523630">
        <w:rPr>
          <w:rFonts w:ascii="Arial" w:hAnsi="Arial"/>
          <w:lang w:val="ru-RU"/>
        </w:rPr>
        <w:t xml:space="preserve">Артикул </w:t>
      </w:r>
      <w:r w:rsidRPr="00523630">
        <w:rPr>
          <w:rFonts w:ascii="Arial" w:hAnsi="Arial"/>
          <w:lang w:val="ru-RU"/>
        </w:rPr>
        <w:t>1</w:t>
      </w:r>
      <w:r w:rsidR="00724654">
        <w:rPr>
          <w:rFonts w:ascii="Arial" w:hAnsi="Arial"/>
          <w:lang w:val="ru-RU"/>
        </w:rPr>
        <w:t>938</w:t>
      </w:r>
    </w:p>
    <w:p w:rsidR="00054040" w:rsidRPr="00724654" w:rsidRDefault="00054040">
      <w:pPr>
        <w:tabs>
          <w:tab w:val="left" w:pos="2127"/>
          <w:tab w:val="right" w:pos="6096"/>
          <w:tab w:val="left" w:pos="7088"/>
        </w:tabs>
        <w:rPr>
          <w:rFonts w:ascii="Arial" w:hAnsi="Arial"/>
          <w:lang w:val="ru-RU"/>
        </w:rPr>
      </w:pPr>
      <w:r w:rsidRPr="00523630">
        <w:rPr>
          <w:rFonts w:ascii="Arial" w:hAnsi="Arial"/>
          <w:lang w:val="ru-RU"/>
        </w:rPr>
        <w:tab/>
      </w:r>
      <w:r w:rsidRPr="00523630">
        <w:rPr>
          <w:rFonts w:ascii="Arial" w:hAnsi="Arial"/>
          <w:lang w:val="ru-RU"/>
        </w:rPr>
        <w:tab/>
      </w:r>
      <w:r w:rsidR="00523630">
        <w:rPr>
          <w:rFonts w:ascii="Arial" w:hAnsi="Arial"/>
        </w:rPr>
        <w:t xml:space="preserve">5 </w:t>
      </w:r>
      <w:r w:rsidR="00523630"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23630">
        <w:rPr>
          <w:rFonts w:ascii="Arial" w:hAnsi="Arial"/>
          <w:lang w:val="ru-RU"/>
        </w:rPr>
        <w:t>Артикул</w:t>
      </w:r>
      <w:r w:rsidR="00724654">
        <w:rPr>
          <w:rFonts w:ascii="Arial" w:hAnsi="Arial"/>
        </w:rPr>
        <w:t xml:space="preserve"> 1</w:t>
      </w:r>
      <w:r w:rsidR="00724654">
        <w:rPr>
          <w:rFonts w:ascii="Arial" w:hAnsi="Arial"/>
          <w:lang w:val="ru-RU"/>
        </w:rPr>
        <w:t>939</w:t>
      </w:r>
    </w:p>
    <w:p w:rsidR="00054040" w:rsidRDefault="00523630">
      <w:pPr>
        <w:tabs>
          <w:tab w:val="left" w:pos="2127"/>
          <w:tab w:val="right" w:pos="6096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 </w:t>
      </w:r>
      <w:r>
        <w:rPr>
          <w:rFonts w:ascii="Arial" w:hAnsi="Arial"/>
          <w:lang w:val="ru-RU"/>
        </w:rPr>
        <w:t>л</w:t>
      </w:r>
      <w:r w:rsidR="00054040">
        <w:rPr>
          <w:rFonts w:ascii="Arial" w:hAnsi="Arial"/>
        </w:rPr>
        <w:tab/>
      </w:r>
      <w:r w:rsidR="00054040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="00054040">
        <w:rPr>
          <w:rFonts w:ascii="Arial" w:hAnsi="Arial"/>
        </w:rPr>
        <w:t xml:space="preserve"> 1432</w:t>
      </w:r>
    </w:p>
    <w:p w:rsidR="00054040" w:rsidRDefault="00523630">
      <w:pPr>
        <w:tabs>
          <w:tab w:val="left" w:pos="2127"/>
          <w:tab w:val="right" w:pos="6096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60 </w:t>
      </w:r>
      <w:r>
        <w:rPr>
          <w:rFonts w:ascii="Arial" w:hAnsi="Arial"/>
          <w:lang w:val="ru-RU"/>
        </w:rPr>
        <w:t>л</w:t>
      </w:r>
      <w:r w:rsidR="00054040">
        <w:rPr>
          <w:rFonts w:ascii="Arial" w:hAnsi="Arial"/>
        </w:rPr>
        <w:tab/>
      </w:r>
      <w:r w:rsidR="00054040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="00054040">
        <w:rPr>
          <w:rFonts w:ascii="Arial" w:hAnsi="Arial"/>
        </w:rPr>
        <w:t xml:space="preserve"> 1418</w:t>
      </w:r>
    </w:p>
    <w:p w:rsidR="00054040" w:rsidRDefault="00523630">
      <w:pPr>
        <w:pStyle w:val="a3"/>
        <w:tabs>
          <w:tab w:val="clear" w:pos="4536"/>
          <w:tab w:val="clear" w:pos="9072"/>
          <w:tab w:val="left" w:pos="2127"/>
          <w:tab w:val="left" w:pos="5670"/>
          <w:tab w:val="right" w:pos="6096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205 </w:t>
      </w:r>
      <w:r>
        <w:rPr>
          <w:rFonts w:ascii="Arial" w:hAnsi="Arial"/>
          <w:lang w:val="ru-RU"/>
        </w:rPr>
        <w:t>л</w:t>
      </w:r>
      <w:r w:rsidR="00054040">
        <w:rPr>
          <w:rFonts w:ascii="Arial" w:hAnsi="Arial"/>
        </w:rPr>
        <w:tab/>
      </w:r>
      <w:r w:rsidR="00054040"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 w:rsidR="00054040">
        <w:rPr>
          <w:rFonts w:ascii="Arial" w:hAnsi="Arial"/>
        </w:rPr>
        <w:t xml:space="preserve"> 1430</w:t>
      </w:r>
    </w:p>
    <w:p w:rsidR="00054040" w:rsidRDefault="00054040">
      <w:pPr>
        <w:pStyle w:val="a3"/>
        <w:tabs>
          <w:tab w:val="clear" w:pos="4536"/>
          <w:tab w:val="clear" w:pos="9072"/>
          <w:tab w:val="left" w:pos="2127"/>
          <w:tab w:val="left" w:pos="5670"/>
          <w:tab w:val="right" w:pos="6096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              </w:t>
      </w: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left" w:pos="5954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BC3C67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  <w:r>
        <w:t>PI 10/07/13</w:t>
      </w: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054040" w:rsidRDefault="00054040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E666BE" w:rsidRDefault="00E666BE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E666BE" w:rsidRDefault="00E666BE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tbl>
      <w:tblPr>
        <w:tblStyle w:val="a6"/>
        <w:tblW w:w="0" w:type="auto"/>
        <w:tblLook w:val="00BF"/>
      </w:tblPr>
      <w:tblGrid>
        <w:gridCol w:w="9855"/>
      </w:tblGrid>
      <w:tr w:rsidR="00B97BB8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7BB8" w:rsidRPr="002D76AE" w:rsidRDefault="00B97BB8" w:rsidP="00B97BB8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B97BB8" w:rsidRPr="002D76AE" w:rsidRDefault="00B97BB8" w:rsidP="00B97BB8">
      <w:pPr>
        <w:pStyle w:val="a4"/>
        <w:jc w:val="both"/>
        <w:rPr>
          <w:rFonts w:ascii="Arial" w:hAnsi="Arial" w:cs="Arial"/>
          <w:lang w:val="ru-RU"/>
        </w:rPr>
      </w:pPr>
    </w:p>
    <w:p w:rsidR="00B97BB8" w:rsidRPr="002D76AE" w:rsidRDefault="00B97BB8" w:rsidP="00B97BB8">
      <w:pPr>
        <w:pStyle w:val="a4"/>
        <w:jc w:val="center"/>
        <w:rPr>
          <w:rFonts w:ascii="Arial" w:hAnsi="Arial" w:cs="Arial"/>
          <w:b/>
          <w:lang w:val="en-US"/>
        </w:rPr>
      </w:pPr>
      <w:r w:rsidRPr="002D76AE">
        <w:rPr>
          <w:rFonts w:ascii="Arial" w:hAnsi="Arial" w:cs="Arial"/>
          <w:lang w:val="en-US"/>
        </w:rPr>
        <w:t>Liqui Moly GmbH, Jerg-Wieland Str</w:t>
      </w:r>
      <w:r>
        <w:rPr>
          <w:rFonts w:ascii="Arial" w:hAnsi="Arial" w:cs="Arial"/>
          <w:lang w:val="en-US"/>
        </w:rPr>
        <w:t>aße</w:t>
      </w:r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B97BB8" w:rsidRPr="0010292B" w:rsidRDefault="00B97BB8" w:rsidP="00B97BB8">
      <w:pPr>
        <w:pStyle w:val="1"/>
        <w:rPr>
          <w:rFonts w:ascii="Humanst521 BT" w:hAnsi="Humanst521 BT"/>
          <w:lang w:val="en-US"/>
        </w:rPr>
      </w:pPr>
      <w:r>
        <w:rPr>
          <w:lang w:val="en-US"/>
        </w:rPr>
        <w:lastRenderedPageBreak/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8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9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B97BB8" w:rsidRPr="009E3949" w:rsidRDefault="00B97BB8" w:rsidP="00B97BB8">
      <w:pPr>
        <w:pStyle w:val="1"/>
        <w:rPr>
          <w:lang w:val="en-US"/>
        </w:rPr>
      </w:pPr>
    </w:p>
    <w:sectPr w:rsidR="00B97BB8" w:rsidRPr="009E3949">
      <w:headerReference w:type="default" r:id="rId10"/>
      <w:footerReference w:type="default" r:id="rId11"/>
      <w:pgSz w:w="11907" w:h="16840" w:code="9"/>
      <w:pgMar w:top="2835" w:right="708" w:bottom="567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79" w:rsidRDefault="00753079">
      <w:r>
        <w:separator/>
      </w:r>
    </w:p>
  </w:endnote>
  <w:endnote w:type="continuationSeparator" w:id="0">
    <w:p w:rsidR="00753079" w:rsidRDefault="0075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80C" w:rsidRDefault="00BC3C6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-219710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79" w:rsidRDefault="00753079">
      <w:r>
        <w:separator/>
      </w:r>
    </w:p>
  </w:footnote>
  <w:footnote w:type="continuationSeparator" w:id="0">
    <w:p w:rsidR="00753079" w:rsidRDefault="0075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CE" w:rsidRDefault="00EE2BC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76580C" w:rsidRDefault="00BC3C6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-351155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580C" w:rsidRDefault="0076580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6580C" w:rsidRDefault="0076580C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EE2BCE" w:rsidRPr="0076580C" w:rsidRDefault="00EE2BC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sz w:val="32"/>
        <w:szCs w:val="32"/>
      </w:rPr>
    </w:pPr>
    <w:r w:rsidRPr="0076580C">
      <w:rPr>
        <w:rFonts w:ascii="Arial" w:hAnsi="Arial" w:cs="Arial"/>
        <w:b/>
        <w:sz w:val="32"/>
        <w:szCs w:val="32"/>
      </w:rPr>
      <w:tab/>
    </w:r>
  </w:p>
  <w:p w:rsidR="00EE2BCE" w:rsidRPr="0076580C" w:rsidRDefault="0076580C" w:rsidP="0076580C">
    <w:pPr>
      <w:rPr>
        <w:rFonts w:ascii="Arial" w:hAnsi="Arial" w:cs="Arial"/>
        <w:b/>
        <w:sz w:val="32"/>
        <w:szCs w:val="32"/>
      </w:rPr>
    </w:pPr>
    <w:r w:rsidRPr="0076580C">
      <w:rPr>
        <w:rFonts w:ascii="Arial" w:hAnsi="Arial" w:cs="Arial"/>
        <w:b/>
        <w:sz w:val="32"/>
        <w:szCs w:val="32"/>
      </w:rPr>
      <w:t xml:space="preserve">Nova Super  15W-40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E7A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CE7184D"/>
    <w:multiLevelType w:val="single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2">
    <w:nsid w:val="60E75110"/>
    <w:multiLevelType w:val="singleLevel"/>
    <w:tmpl w:val="E278A18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770968EB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120E"/>
    <w:rsid w:val="00054040"/>
    <w:rsid w:val="000E5AE3"/>
    <w:rsid w:val="001616A4"/>
    <w:rsid w:val="00174A94"/>
    <w:rsid w:val="001932CF"/>
    <w:rsid w:val="00235C24"/>
    <w:rsid w:val="003C0D34"/>
    <w:rsid w:val="004E4526"/>
    <w:rsid w:val="00523630"/>
    <w:rsid w:val="00603631"/>
    <w:rsid w:val="00724654"/>
    <w:rsid w:val="00753079"/>
    <w:rsid w:val="0076580C"/>
    <w:rsid w:val="007D6843"/>
    <w:rsid w:val="00A6091A"/>
    <w:rsid w:val="00A9120E"/>
    <w:rsid w:val="00B97BB8"/>
    <w:rsid w:val="00BC3C67"/>
    <w:rsid w:val="00C945B5"/>
    <w:rsid w:val="00CD750E"/>
    <w:rsid w:val="00CE2584"/>
    <w:rsid w:val="00E22D7F"/>
    <w:rsid w:val="00E666BE"/>
    <w:rsid w:val="00EE2BCE"/>
    <w:rsid w:val="00F74624"/>
    <w:rsid w:val="00FE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B97BB8"/>
    <w:rPr>
      <w:color w:val="0000FF"/>
      <w:u w:val="single"/>
    </w:rPr>
  </w:style>
  <w:style w:type="table" w:styleId="a6">
    <w:name w:val="Table Grid"/>
    <w:basedOn w:val="a1"/>
    <w:rsid w:val="00B9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0DD8-79B8-4433-AF47-DF10EA8F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Nova Super SAE 15W-40</vt:lpstr>
    </vt:vector>
  </TitlesOfParts>
  <Company>Liqui Moly GmbH</Company>
  <LinksUpToDate>false</LinksUpToDate>
  <CharactersWithSpaces>2558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Super SAE 15W-40</dc:title>
  <dc:creator>Liqui Moly GmbH</dc:creator>
  <cp:lastModifiedBy>user</cp:lastModifiedBy>
  <cp:revision>2</cp:revision>
  <cp:lastPrinted>2001-08-06T07:29:00Z</cp:lastPrinted>
  <dcterms:created xsi:type="dcterms:W3CDTF">2015-03-10T10:37:00Z</dcterms:created>
  <dcterms:modified xsi:type="dcterms:W3CDTF">2015-03-10T10:37:00Z</dcterms:modified>
</cp:coreProperties>
</file>