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8C" w:rsidRDefault="007C778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4D09D5" w:rsidRPr="004D09D5" w:rsidRDefault="004D09D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en-US"/>
        </w:rPr>
      </w:pPr>
    </w:p>
    <w:p w:rsidR="007C778C" w:rsidRPr="00E20AE0" w:rsidRDefault="007C778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ОПИСАНИЕ</w:t>
      </w:r>
      <w:r w:rsidRPr="00E20AE0">
        <w:rPr>
          <w:b/>
          <w:bCs/>
          <w:sz w:val="20"/>
          <w:szCs w:val="20"/>
        </w:rPr>
        <w:tab/>
      </w:r>
      <w:r w:rsidRPr="00E20AE0">
        <w:rPr>
          <w:noProof/>
          <w:sz w:val="20"/>
          <w:szCs w:val="20"/>
        </w:rPr>
        <w:t>Многофункциональный спрей</w:t>
      </w:r>
      <w:r w:rsidRPr="00E20AE0">
        <w:rPr>
          <w:sz w:val="20"/>
          <w:szCs w:val="20"/>
        </w:rPr>
        <w:t xml:space="preserve"> </w:t>
      </w:r>
      <w:r w:rsidRPr="00E20AE0">
        <w:rPr>
          <w:sz w:val="20"/>
          <w:szCs w:val="20"/>
          <w:lang w:val="en-US"/>
        </w:rPr>
        <w:t>LM</w:t>
      </w:r>
      <w:r w:rsidRPr="00E20AE0">
        <w:rPr>
          <w:sz w:val="20"/>
          <w:szCs w:val="20"/>
        </w:rPr>
        <w:t xml:space="preserve"> </w:t>
      </w:r>
      <w:r w:rsidRPr="00E20AE0">
        <w:rPr>
          <w:color w:val="000000"/>
          <w:sz w:val="20"/>
          <w:szCs w:val="20"/>
        </w:rPr>
        <w:t xml:space="preserve">40 </w:t>
      </w:r>
      <w:r w:rsidRPr="00E20AE0">
        <w:rPr>
          <w:sz w:val="20"/>
          <w:szCs w:val="20"/>
        </w:rPr>
        <w:t xml:space="preserve">– </w:t>
      </w:r>
      <w:r w:rsidRPr="00E20AE0">
        <w:rPr>
          <w:noProof/>
          <w:sz w:val="20"/>
          <w:szCs w:val="20"/>
        </w:rPr>
        <w:t>это соединение из активных веществ с превосходными антикоррозионными свойствами</w:t>
      </w:r>
      <w:r w:rsidRPr="00E20AE0">
        <w:rPr>
          <w:sz w:val="20"/>
          <w:szCs w:val="20"/>
        </w:rPr>
        <w:t xml:space="preserve">, </w:t>
      </w:r>
      <w:r w:rsidRPr="00E20AE0">
        <w:rPr>
          <w:noProof/>
          <w:sz w:val="20"/>
          <w:szCs w:val="20"/>
        </w:rPr>
        <w:t>растворяющее ржавчину</w:t>
      </w:r>
      <w:r w:rsidRPr="00E20AE0">
        <w:rPr>
          <w:sz w:val="20"/>
          <w:szCs w:val="20"/>
        </w:rPr>
        <w:t xml:space="preserve">, </w:t>
      </w:r>
      <w:r w:rsidRPr="00E20AE0">
        <w:rPr>
          <w:noProof/>
          <w:sz w:val="20"/>
          <w:szCs w:val="20"/>
        </w:rPr>
        <w:t>вытесняющее влагу и великолепным смазочным эффектом</w:t>
      </w:r>
      <w:r w:rsidRPr="00E20AE0">
        <w:rPr>
          <w:sz w:val="20"/>
          <w:szCs w:val="20"/>
        </w:rPr>
        <w:t xml:space="preserve">. </w:t>
      </w:r>
      <w:r w:rsidRPr="00E20AE0">
        <w:rPr>
          <w:noProof/>
          <w:sz w:val="20"/>
          <w:szCs w:val="20"/>
        </w:rPr>
        <w:t>Помимо этого</w:t>
      </w:r>
      <w:r w:rsidRPr="00E20AE0">
        <w:rPr>
          <w:sz w:val="20"/>
          <w:szCs w:val="20"/>
        </w:rPr>
        <w:t xml:space="preserve">, </w:t>
      </w:r>
      <w:r w:rsidRPr="00E20AE0">
        <w:rPr>
          <w:noProof/>
          <w:sz w:val="20"/>
          <w:szCs w:val="20"/>
        </w:rPr>
        <w:t>многофункциональный спрей</w:t>
      </w:r>
      <w:r w:rsidRPr="00E20AE0">
        <w:rPr>
          <w:sz w:val="20"/>
          <w:szCs w:val="20"/>
        </w:rPr>
        <w:t xml:space="preserve"> </w:t>
      </w:r>
      <w:r w:rsidRPr="00E20AE0">
        <w:rPr>
          <w:sz w:val="20"/>
          <w:szCs w:val="20"/>
          <w:lang w:val="en-US"/>
        </w:rPr>
        <w:t>LM</w:t>
      </w:r>
      <w:r w:rsidRPr="00E20AE0">
        <w:rPr>
          <w:sz w:val="20"/>
          <w:szCs w:val="20"/>
        </w:rPr>
        <w:t xml:space="preserve"> 40 </w:t>
      </w:r>
      <w:r w:rsidRPr="00E20AE0">
        <w:rPr>
          <w:noProof/>
          <w:sz w:val="20"/>
          <w:szCs w:val="20"/>
        </w:rPr>
        <w:t>улучшает электрическую проводимость на контактах и устраняет грязь</w:t>
      </w:r>
      <w:r w:rsidRPr="00E20AE0">
        <w:rPr>
          <w:sz w:val="20"/>
          <w:szCs w:val="20"/>
        </w:rPr>
        <w:t xml:space="preserve">, </w:t>
      </w:r>
      <w:r w:rsidRPr="00E20AE0">
        <w:rPr>
          <w:noProof/>
          <w:sz w:val="20"/>
          <w:szCs w:val="20"/>
        </w:rPr>
        <w:t>а также трудноудаляемые следы масла и густой смазки</w:t>
      </w:r>
      <w:r w:rsidRPr="00E20AE0">
        <w:rPr>
          <w:sz w:val="20"/>
          <w:szCs w:val="20"/>
        </w:rPr>
        <w:t xml:space="preserve">. </w:t>
      </w:r>
      <w:r w:rsidRPr="00E20AE0">
        <w:rPr>
          <w:noProof/>
          <w:sz w:val="20"/>
          <w:szCs w:val="20"/>
        </w:rPr>
        <w:t>Благодаря этому соединению из активных веществ можно поддерживать легкость хода подвижных деталей в любых областях</w:t>
      </w:r>
      <w:r w:rsidRPr="00E20AE0">
        <w:rPr>
          <w:sz w:val="20"/>
          <w:szCs w:val="20"/>
        </w:rPr>
        <w:t xml:space="preserve">. </w:t>
      </w:r>
      <w:r w:rsidRPr="00E20AE0">
        <w:rPr>
          <w:noProof/>
          <w:sz w:val="20"/>
          <w:szCs w:val="20"/>
        </w:rPr>
        <w:t xml:space="preserve">Многофункциональный спрей </w:t>
      </w:r>
      <w:r w:rsidRPr="00E20AE0">
        <w:rPr>
          <w:sz w:val="20"/>
          <w:szCs w:val="20"/>
          <w:lang w:val="en-US"/>
        </w:rPr>
        <w:t>LM</w:t>
      </w:r>
      <w:r w:rsidRPr="00E20AE0">
        <w:rPr>
          <w:sz w:val="20"/>
          <w:szCs w:val="20"/>
        </w:rPr>
        <w:t xml:space="preserve"> 40 </w:t>
      </w:r>
      <w:r w:rsidRPr="00E20AE0">
        <w:rPr>
          <w:noProof/>
          <w:sz w:val="20"/>
          <w:szCs w:val="20"/>
        </w:rPr>
        <w:t>благодаря своему кокосовому аромату обеспечивает в местах его применения приятный запах</w:t>
      </w:r>
      <w:r w:rsidRPr="00E20AE0">
        <w:rPr>
          <w:sz w:val="20"/>
          <w:szCs w:val="20"/>
        </w:rPr>
        <w:t xml:space="preserve">. </w:t>
      </w: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E20AE0">
        <w:rPr>
          <w:b/>
          <w:bCs/>
          <w:noProof/>
          <w:sz w:val="20"/>
          <w:szCs w:val="20"/>
        </w:rPr>
        <w:t>СВОЙСТВА</w:t>
      </w:r>
      <w:r w:rsidRPr="00E20AE0">
        <w:rPr>
          <w:sz w:val="20"/>
          <w:szCs w:val="20"/>
          <w:lang w:val="en-US"/>
        </w:rPr>
        <w:tab/>
        <w:t xml:space="preserve">- </w:t>
      </w:r>
      <w:r w:rsidRPr="00E20AE0">
        <w:rPr>
          <w:noProof/>
          <w:sz w:val="20"/>
          <w:szCs w:val="20"/>
        </w:rPr>
        <w:t>вытеснение влаги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  <w:lang w:val="en-US"/>
        </w:rPr>
      </w:pPr>
      <w:r w:rsidRPr="00E20AE0">
        <w:rPr>
          <w:sz w:val="20"/>
          <w:szCs w:val="20"/>
          <w:lang w:val="en-US"/>
        </w:rPr>
        <w:t xml:space="preserve">- </w:t>
      </w:r>
      <w:r w:rsidRPr="00E20AE0">
        <w:rPr>
          <w:noProof/>
          <w:sz w:val="20"/>
          <w:szCs w:val="20"/>
        </w:rPr>
        <w:t>улучшает электрическую проводимость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  <w:lang w:val="en-US"/>
        </w:rPr>
      </w:pPr>
      <w:r w:rsidRPr="00E20AE0">
        <w:rPr>
          <w:sz w:val="20"/>
          <w:szCs w:val="20"/>
          <w:lang w:val="en-US"/>
        </w:rPr>
        <w:t xml:space="preserve">- </w:t>
      </w:r>
      <w:r w:rsidRPr="00E20AE0">
        <w:rPr>
          <w:noProof/>
          <w:sz w:val="20"/>
          <w:szCs w:val="20"/>
        </w:rPr>
        <w:t>удаление грязи и ржавчины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  <w:lang w:val="en-US"/>
        </w:rPr>
      </w:pPr>
      <w:r w:rsidRPr="00E20AE0">
        <w:rPr>
          <w:sz w:val="20"/>
          <w:szCs w:val="20"/>
          <w:lang w:val="en-US"/>
        </w:rPr>
        <w:t xml:space="preserve">- </w:t>
      </w:r>
      <w:r w:rsidRPr="00E20AE0">
        <w:rPr>
          <w:noProof/>
          <w:sz w:val="20"/>
          <w:szCs w:val="20"/>
        </w:rPr>
        <w:t>великолепная способность к расползанию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  <w:lang w:val="en-US"/>
        </w:rPr>
      </w:pPr>
      <w:r w:rsidRPr="00E20AE0">
        <w:rPr>
          <w:noProof/>
          <w:sz w:val="20"/>
          <w:szCs w:val="20"/>
        </w:rPr>
        <w:t>- антикоррозионное действие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  <w:lang w:val="en-US"/>
        </w:rPr>
      </w:pPr>
      <w:r w:rsidRPr="00E20AE0">
        <w:rPr>
          <w:sz w:val="20"/>
          <w:szCs w:val="20"/>
          <w:lang w:val="en-US"/>
        </w:rPr>
        <w:t xml:space="preserve">- </w:t>
      </w:r>
      <w:r w:rsidRPr="00E20AE0">
        <w:rPr>
          <w:noProof/>
          <w:sz w:val="20"/>
          <w:szCs w:val="20"/>
        </w:rPr>
        <w:t>смазывает и снижает трение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  <w:lang w:val="en-US"/>
        </w:rPr>
      </w:pPr>
      <w:r w:rsidRPr="00E20AE0">
        <w:rPr>
          <w:sz w:val="20"/>
          <w:szCs w:val="20"/>
          <w:lang w:val="en-US"/>
        </w:rPr>
        <w:t xml:space="preserve">- </w:t>
      </w:r>
      <w:r w:rsidRPr="00E20AE0">
        <w:rPr>
          <w:noProof/>
          <w:sz w:val="20"/>
          <w:szCs w:val="20"/>
        </w:rPr>
        <w:t>поддерживает ход подвижных деталей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</w:rPr>
      </w:pPr>
      <w:r w:rsidRPr="00E20AE0">
        <w:rPr>
          <w:noProof/>
          <w:sz w:val="20"/>
          <w:szCs w:val="20"/>
        </w:rPr>
        <w:t>- без содержания силиконов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</w:rPr>
      </w:pPr>
      <w:r w:rsidRPr="00E20AE0">
        <w:rPr>
          <w:noProof/>
          <w:sz w:val="20"/>
          <w:szCs w:val="20"/>
        </w:rPr>
        <w:t>- нейтрален по отношению к лакам, металлам, дереву, пластику (за исключением поликарбоната/РММА)</w:t>
      </w:r>
    </w:p>
    <w:p w:rsidR="007C778C" w:rsidRPr="00E20AE0" w:rsidRDefault="007C778C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sz w:val="20"/>
          <w:szCs w:val="20"/>
        </w:rPr>
      </w:pPr>
      <w:r w:rsidRPr="00E20AE0">
        <w:rPr>
          <w:noProof/>
          <w:sz w:val="20"/>
          <w:szCs w:val="20"/>
        </w:rPr>
        <w:t>- возможность универсального применения</w:t>
      </w: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20AE0" w:rsidRDefault="00E20AE0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7C778C" w:rsidRPr="00E20AE0" w:rsidRDefault="007C778C" w:rsidP="00E20AE0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ХАРАКТЕРИСТИКИ</w:t>
      </w: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Вид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</w:rPr>
        <w:t>жидкий/аэрозоль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Цвет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</w:rPr>
        <w:t>слегка желтоватый/прозрачный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Запах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</w:rPr>
        <w:t>приятный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Плотность при 15° C</w:t>
      </w:r>
      <w:r w:rsidRPr="00E20AE0">
        <w:rPr>
          <w:sz w:val="20"/>
          <w:szCs w:val="20"/>
        </w:rPr>
        <w:tab/>
        <w:t>: 0,853</w:t>
      </w: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г/см</w:t>
      </w:r>
      <w:r w:rsidRPr="00E20AE0">
        <w:rPr>
          <w:noProof/>
          <w:sz w:val="20"/>
          <w:szCs w:val="20"/>
          <w:vertAlign w:val="superscript"/>
        </w:rPr>
        <w:t>3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Темп</w:t>
      </w:r>
      <w:r w:rsidR="00E20AE0">
        <w:rPr>
          <w:noProof/>
          <w:sz w:val="20"/>
          <w:szCs w:val="20"/>
        </w:rPr>
        <w:t>.</w:t>
      </w:r>
      <w:r w:rsidRPr="00E20AE0">
        <w:rPr>
          <w:noProof/>
          <w:sz w:val="20"/>
          <w:szCs w:val="20"/>
        </w:rPr>
        <w:t xml:space="preserve"> воспламенения</w:t>
      </w:r>
      <w:r w:rsidRPr="00E20AE0">
        <w:rPr>
          <w:sz w:val="20"/>
          <w:szCs w:val="20"/>
        </w:rPr>
        <w:tab/>
        <w:t xml:space="preserve">: &gt;55 </w:t>
      </w: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°C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Рабочий газ</w:t>
      </w:r>
      <w:r w:rsidRPr="00E20AE0">
        <w:rPr>
          <w:sz w:val="20"/>
          <w:szCs w:val="20"/>
        </w:rPr>
        <w:tab/>
      </w:r>
      <w:r w:rsidRPr="00E20AE0">
        <w:rPr>
          <w:sz w:val="20"/>
          <w:szCs w:val="20"/>
          <w:vertAlign w:val="superscript"/>
        </w:rPr>
        <w:t xml:space="preserve">: </w:t>
      </w:r>
      <w:r w:rsidRPr="00E20AE0">
        <w:rPr>
          <w:noProof/>
          <w:sz w:val="20"/>
          <w:szCs w:val="20"/>
        </w:rPr>
        <w:t>CO</w:t>
      </w:r>
      <w:r w:rsidRPr="00E20AE0">
        <w:rPr>
          <w:noProof/>
          <w:sz w:val="20"/>
          <w:szCs w:val="20"/>
          <w:vertAlign w:val="subscript"/>
        </w:rPr>
        <w:t>2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Уд</w:t>
      </w:r>
      <w:r w:rsidR="00E20AE0">
        <w:rPr>
          <w:noProof/>
          <w:sz w:val="20"/>
          <w:szCs w:val="20"/>
        </w:rPr>
        <w:t>.</w:t>
      </w:r>
      <w:r w:rsidRPr="00E20AE0">
        <w:rPr>
          <w:noProof/>
          <w:sz w:val="20"/>
          <w:szCs w:val="20"/>
        </w:rPr>
        <w:t xml:space="preserve"> электр</w:t>
      </w:r>
      <w:r w:rsidR="00E20AE0">
        <w:rPr>
          <w:noProof/>
          <w:sz w:val="20"/>
          <w:szCs w:val="20"/>
        </w:rPr>
        <w:t>.</w:t>
      </w:r>
      <w:r w:rsidRPr="00E20AE0">
        <w:rPr>
          <w:noProof/>
          <w:sz w:val="20"/>
          <w:szCs w:val="20"/>
        </w:rPr>
        <w:t xml:space="preserve"> сопротив</w:t>
      </w:r>
      <w:r w:rsidR="00E20AE0">
        <w:rPr>
          <w:noProof/>
          <w:sz w:val="20"/>
          <w:szCs w:val="20"/>
        </w:rPr>
        <w:t>л.</w:t>
      </w:r>
      <w:r w:rsidRPr="00E20AE0">
        <w:rPr>
          <w:sz w:val="20"/>
          <w:szCs w:val="20"/>
        </w:rPr>
        <w:tab/>
        <w:t xml:space="preserve">: 43 </w:t>
      </w:r>
      <w:r w:rsidRPr="00E20AE0">
        <w:rPr>
          <w:sz w:val="20"/>
          <w:szCs w:val="20"/>
          <w:lang w:val="en-US"/>
        </w:rPr>
        <w:t>x</w:t>
      </w:r>
      <w:r w:rsidRPr="00E20AE0">
        <w:rPr>
          <w:sz w:val="20"/>
          <w:szCs w:val="20"/>
        </w:rPr>
        <w:t xml:space="preserve"> 10</w:t>
      </w:r>
      <w:r w:rsidRPr="00E20AE0">
        <w:rPr>
          <w:sz w:val="20"/>
          <w:szCs w:val="20"/>
          <w:vertAlign w:val="superscript"/>
        </w:rPr>
        <w:t>11</w:t>
      </w:r>
      <w:r w:rsidRPr="00E20AE0">
        <w:rPr>
          <w:sz w:val="20"/>
          <w:szCs w:val="20"/>
        </w:rPr>
        <w:t xml:space="preserve"> </w:t>
      </w:r>
      <w:r w:rsidRPr="00E20AE0">
        <w:rPr>
          <w:noProof/>
          <w:sz w:val="20"/>
          <w:szCs w:val="20"/>
        </w:rPr>
        <w:t>ом</w:t>
      </w:r>
      <w:r w:rsidRPr="00E20AE0">
        <w:rPr>
          <w:sz w:val="20"/>
          <w:szCs w:val="20"/>
        </w:rPr>
        <w:t>/</w:t>
      </w:r>
      <w:r w:rsidRPr="00E20AE0">
        <w:rPr>
          <w:noProof/>
          <w:sz w:val="20"/>
          <w:szCs w:val="20"/>
        </w:rPr>
        <w:t>см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Коэффициент трения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  <w:u w:val="single"/>
        </w:rPr>
        <w:t>Груз</w:t>
      </w:r>
      <w:r w:rsidRPr="00E20AE0">
        <w:rPr>
          <w:sz w:val="20"/>
          <w:szCs w:val="20"/>
          <w:u w:val="single"/>
        </w:rPr>
        <w:t>:</w:t>
      </w:r>
      <w:r w:rsidRPr="00E20AE0">
        <w:rPr>
          <w:sz w:val="20"/>
          <w:szCs w:val="20"/>
        </w:rPr>
        <w:t xml:space="preserve"> 100 </w:t>
      </w:r>
      <w:r w:rsidRPr="00E20AE0">
        <w:rPr>
          <w:sz w:val="20"/>
          <w:szCs w:val="20"/>
          <w:lang w:val="en-US"/>
        </w:rPr>
        <w:t>N</w:t>
      </w:r>
      <w:r w:rsidRPr="00E20AE0">
        <w:rPr>
          <w:sz w:val="20"/>
          <w:szCs w:val="20"/>
        </w:rPr>
        <w:t xml:space="preserve"> </w:t>
      </w:r>
      <w:r w:rsidRPr="00E20AE0">
        <w:rPr>
          <w:noProof/>
          <w:sz w:val="20"/>
          <w:szCs w:val="20"/>
        </w:rPr>
        <w:t>сталь</w:t>
      </w:r>
      <w:r w:rsidRPr="00E20AE0">
        <w:rPr>
          <w:sz w:val="20"/>
          <w:szCs w:val="20"/>
        </w:rPr>
        <w:t>/</w:t>
      </w:r>
      <w:r w:rsidRPr="00E20AE0">
        <w:rPr>
          <w:noProof/>
          <w:sz w:val="20"/>
          <w:szCs w:val="20"/>
        </w:rPr>
        <w:t>сталь</w:t>
      </w:r>
      <w:r w:rsidRPr="00E20AE0">
        <w:rPr>
          <w:sz w:val="20"/>
          <w:szCs w:val="20"/>
        </w:rPr>
        <w:t>, 0,11</w:t>
      </w:r>
      <w:r w:rsidR="00E20AE0">
        <w:rPr>
          <w:sz w:val="20"/>
          <w:szCs w:val="20"/>
        </w:rPr>
        <w:t>мк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sz w:val="20"/>
          <w:szCs w:val="20"/>
        </w:rPr>
        <w:tab/>
        <w:t xml:space="preserve">  </w:t>
      </w:r>
      <w:r w:rsidRPr="00E20AE0">
        <w:rPr>
          <w:noProof/>
          <w:sz w:val="20"/>
          <w:szCs w:val="20"/>
          <w:u w:val="single"/>
        </w:rPr>
        <w:t>Груз</w:t>
      </w:r>
      <w:r w:rsidRPr="00E20AE0">
        <w:rPr>
          <w:sz w:val="20"/>
          <w:szCs w:val="20"/>
          <w:u w:val="single"/>
        </w:rPr>
        <w:t>:</w:t>
      </w:r>
      <w:r w:rsidRPr="00E20AE0">
        <w:rPr>
          <w:sz w:val="20"/>
          <w:szCs w:val="20"/>
        </w:rPr>
        <w:t xml:space="preserve">   20 </w:t>
      </w:r>
      <w:r w:rsidRPr="00E20AE0">
        <w:rPr>
          <w:sz w:val="20"/>
          <w:szCs w:val="20"/>
          <w:lang w:val="en-US"/>
        </w:rPr>
        <w:t>N</w:t>
      </w:r>
      <w:r w:rsidRPr="00E20AE0">
        <w:rPr>
          <w:sz w:val="20"/>
          <w:szCs w:val="20"/>
        </w:rPr>
        <w:t xml:space="preserve">, </w:t>
      </w:r>
      <w:r w:rsidRPr="00E20AE0">
        <w:rPr>
          <w:sz w:val="20"/>
          <w:szCs w:val="20"/>
          <w:lang w:val="en-US"/>
        </w:rPr>
        <w:t>POM</w:t>
      </w:r>
      <w:r w:rsidRPr="00E20AE0">
        <w:rPr>
          <w:sz w:val="20"/>
          <w:szCs w:val="20"/>
        </w:rPr>
        <w:t>/</w:t>
      </w:r>
      <w:r w:rsidRPr="00E20AE0">
        <w:rPr>
          <w:noProof/>
          <w:sz w:val="20"/>
          <w:szCs w:val="20"/>
        </w:rPr>
        <w:t>сталь</w:t>
      </w:r>
      <w:r w:rsidRPr="00E20AE0">
        <w:rPr>
          <w:sz w:val="20"/>
          <w:szCs w:val="20"/>
        </w:rPr>
        <w:t xml:space="preserve">, 0,07 </w:t>
      </w:r>
      <w:r w:rsidR="00E20AE0">
        <w:rPr>
          <w:sz w:val="20"/>
          <w:szCs w:val="20"/>
        </w:rPr>
        <w:t>мк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pacing w:val="-8"/>
          <w:sz w:val="20"/>
          <w:szCs w:val="20"/>
        </w:rPr>
        <w:t>Способн</w:t>
      </w:r>
      <w:r w:rsidR="00E20AE0" w:rsidRPr="00E20AE0">
        <w:rPr>
          <w:noProof/>
          <w:spacing w:val="-8"/>
          <w:sz w:val="20"/>
          <w:szCs w:val="20"/>
        </w:rPr>
        <w:t>.</w:t>
      </w:r>
      <w:r w:rsidRPr="00E20AE0">
        <w:rPr>
          <w:noProof/>
          <w:spacing w:val="-8"/>
          <w:sz w:val="20"/>
          <w:szCs w:val="20"/>
        </w:rPr>
        <w:t xml:space="preserve"> преодол</w:t>
      </w:r>
      <w:r w:rsidR="00E20AE0" w:rsidRPr="00E20AE0">
        <w:rPr>
          <w:noProof/>
          <w:spacing w:val="-8"/>
          <w:sz w:val="20"/>
          <w:szCs w:val="20"/>
        </w:rPr>
        <w:t>.</w:t>
      </w:r>
      <w:r w:rsidRPr="00E20AE0">
        <w:rPr>
          <w:noProof/>
          <w:spacing w:val="-8"/>
          <w:sz w:val="20"/>
          <w:szCs w:val="20"/>
        </w:rPr>
        <w:t xml:space="preserve"> подъем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sz w:val="20"/>
          <w:szCs w:val="20"/>
          <w:lang w:val="en-US"/>
        </w:rPr>
        <w:t>TK</w:t>
      </w:r>
      <w:r w:rsidRPr="00E20AE0">
        <w:rPr>
          <w:noProof/>
          <w:sz w:val="20"/>
          <w:szCs w:val="20"/>
        </w:rPr>
        <w:t xml:space="preserve"> 9-10-16, 160мм</w:t>
      </w:r>
    </w:p>
    <w:p w:rsidR="007C778C" w:rsidRPr="00E20AE0" w:rsidRDefault="007C778C" w:rsidP="00E20AE0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ind w:left="4820" w:hanging="482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Основа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</w:rPr>
        <w:t>комбинация присадок, масла, ароматические вещества, растворители</w:t>
      </w:r>
    </w:p>
    <w:p w:rsidR="007C778C" w:rsidRPr="00E20AE0" w:rsidRDefault="007C778C" w:rsidP="00E20AE0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ind w:left="4820" w:hanging="482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Защита от коррозии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</w:rPr>
        <w:t>испытание распыленной соленой водой, DIN 50021&gt;10ч, отшлифованные металлические листы</w:t>
      </w:r>
    </w:p>
    <w:p w:rsidR="007C778C" w:rsidRPr="00E20AE0" w:rsidRDefault="007C778C" w:rsidP="00E20AE0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ind w:left="4820" w:hanging="482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sz w:val="20"/>
          <w:szCs w:val="20"/>
        </w:rPr>
        <w:tab/>
        <w:t xml:space="preserve">  </w:t>
      </w:r>
      <w:r w:rsidRPr="00E20AE0">
        <w:rPr>
          <w:noProof/>
          <w:sz w:val="20"/>
          <w:szCs w:val="20"/>
        </w:rPr>
        <w:t>сырая камера, отшлифованные металлические листы &gt; 500ч</w:t>
      </w:r>
    </w:p>
    <w:p w:rsidR="007C778C" w:rsidRPr="00E20AE0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Вытеснение воды</w:t>
      </w:r>
      <w:r w:rsidRPr="00E20AE0">
        <w:rPr>
          <w:sz w:val="20"/>
          <w:szCs w:val="20"/>
        </w:rPr>
        <w:t xml:space="preserve"> 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</w:rPr>
        <w:t>отличное</w:t>
      </w:r>
    </w:p>
    <w:p w:rsidR="004D09D5" w:rsidRDefault="007C778C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  <w:r w:rsidRPr="00E20AE0">
        <w:rPr>
          <w:sz w:val="20"/>
          <w:szCs w:val="20"/>
        </w:rPr>
        <w:tab/>
      </w: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4D09D5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sz w:val="20"/>
          <w:szCs w:val="20"/>
        </w:rPr>
      </w:pPr>
    </w:p>
    <w:p w:rsidR="00E20AE0" w:rsidRDefault="004D09D5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E20AE0">
        <w:rPr>
          <w:noProof/>
          <w:sz w:val="20"/>
          <w:szCs w:val="20"/>
        </w:rPr>
        <w:t>Проводимость обработанных</w:t>
      </w:r>
    </w:p>
    <w:p w:rsidR="007C778C" w:rsidRPr="00E20AE0" w:rsidRDefault="00E20AE0" w:rsidP="00E20AE0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ind w:left="4820" w:hanging="4820"/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="007C778C" w:rsidRPr="00E20AE0">
        <w:rPr>
          <w:noProof/>
          <w:sz w:val="20"/>
          <w:szCs w:val="20"/>
        </w:rPr>
        <w:t>металлических пластин</w:t>
      </w:r>
      <w:r w:rsidR="007C778C" w:rsidRPr="00E20AE0">
        <w:rPr>
          <w:sz w:val="20"/>
          <w:szCs w:val="20"/>
        </w:rPr>
        <w:tab/>
        <w:t xml:space="preserve">: </w:t>
      </w:r>
      <w:r w:rsidR="007C778C" w:rsidRPr="00E20AE0">
        <w:rPr>
          <w:noProof/>
          <w:sz w:val="20"/>
          <w:szCs w:val="20"/>
        </w:rPr>
        <w:t>1 год внутри помещений до 1 года под навесом, на открытой местности</w:t>
      </w:r>
    </w:p>
    <w:p w:rsidR="007C778C" w:rsidRPr="00E20AE0" w:rsidRDefault="007C778C" w:rsidP="00E20AE0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ind w:left="4820" w:hanging="4820"/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Совместимость</w:t>
      </w:r>
      <w:r w:rsidRPr="00E20AE0">
        <w:rPr>
          <w:sz w:val="20"/>
          <w:szCs w:val="20"/>
        </w:rPr>
        <w:tab/>
        <w:t xml:space="preserve">: </w:t>
      </w:r>
      <w:r w:rsidRPr="00E20AE0">
        <w:rPr>
          <w:noProof/>
          <w:sz w:val="20"/>
          <w:szCs w:val="20"/>
        </w:rPr>
        <w:t>совместим со всеми эластомерами, совместимыми с минеральными маслами, и с любым пластиком (за исключением поликарбоната/PMMA)</w:t>
      </w:r>
    </w:p>
    <w:p w:rsidR="007C778C" w:rsidRPr="00E20AE0" w:rsidRDefault="007C778C">
      <w:pPr>
        <w:autoSpaceDE w:val="0"/>
        <w:autoSpaceDN w:val="0"/>
        <w:adjustRightInd w:val="0"/>
        <w:rPr>
          <w:sz w:val="20"/>
          <w:szCs w:val="20"/>
        </w:rPr>
      </w:pPr>
    </w:p>
    <w:p w:rsidR="00D26F96" w:rsidRDefault="00D26F96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bCs/>
          <w:noProof/>
          <w:sz w:val="20"/>
          <w:szCs w:val="20"/>
          <w:lang w:val="en-US"/>
        </w:rPr>
      </w:pPr>
    </w:p>
    <w:p w:rsidR="00D26F96" w:rsidRDefault="00D26F96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bCs/>
          <w:noProof/>
          <w:sz w:val="20"/>
          <w:szCs w:val="20"/>
          <w:lang w:val="en-US"/>
        </w:rPr>
      </w:pPr>
    </w:p>
    <w:p w:rsidR="00D64054" w:rsidRPr="00D64054" w:rsidRDefault="007C778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noProof/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ОБЛАСТИ</w:t>
      </w:r>
      <w:r w:rsidR="00D64054">
        <w:rPr>
          <w:b/>
          <w:bCs/>
          <w:noProof/>
          <w:sz w:val="20"/>
          <w:szCs w:val="20"/>
        </w:rPr>
        <w:tab/>
      </w:r>
      <w:r w:rsidR="00D64054" w:rsidRPr="00E20AE0">
        <w:rPr>
          <w:noProof/>
          <w:sz w:val="20"/>
          <w:szCs w:val="20"/>
        </w:rPr>
        <w:t xml:space="preserve">Превосходные и универсальные свойства многофункционального спрея LM 40 </w:t>
      </w:r>
    </w:p>
    <w:p w:rsidR="007C778C" w:rsidRPr="00E20AE0" w:rsidRDefault="007C778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ПРИМЕНЕНИЯ</w:t>
      </w: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обеспечивают определенно тысячи возможностей для применения в домашнем хозяйстве, в хобби, а также в мастерской и в промышленности.</w:t>
      </w: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D26F96" w:rsidRDefault="00D26F96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D26F96" w:rsidRPr="00D26F96" w:rsidRDefault="00D26F96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7C778C" w:rsidRPr="00E20AE0" w:rsidRDefault="007C778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ПРИМЕНЕНИЕ</w:t>
      </w:r>
      <w:r w:rsidRPr="00E20AE0">
        <w:rPr>
          <w:b/>
          <w:bCs/>
          <w:sz w:val="20"/>
          <w:szCs w:val="20"/>
        </w:rPr>
        <w:t xml:space="preserve"> </w:t>
      </w:r>
      <w:r w:rsidRPr="00E20AE0">
        <w:rPr>
          <w:b/>
          <w:bCs/>
          <w:sz w:val="20"/>
          <w:szCs w:val="20"/>
        </w:rPr>
        <w:tab/>
      </w:r>
      <w:r w:rsidRPr="00E20AE0">
        <w:rPr>
          <w:noProof/>
          <w:sz w:val="20"/>
          <w:szCs w:val="20"/>
        </w:rPr>
        <w:t>Распылите многофункциональный спрей LM 40 на обрабатываемое место и дождитесь действия.</w:t>
      </w:r>
      <w:r w:rsidRPr="00E20AE0">
        <w:rPr>
          <w:sz w:val="20"/>
          <w:szCs w:val="20"/>
        </w:rPr>
        <w:t xml:space="preserve"> </w:t>
      </w: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26F96" w:rsidRDefault="00D26F96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  <w:lang w:val="en-US"/>
        </w:rPr>
      </w:pPr>
    </w:p>
    <w:p w:rsidR="00D64054" w:rsidRDefault="007C778C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ТА</w:t>
      </w:r>
      <w:r w:rsidR="00D64054">
        <w:rPr>
          <w:b/>
          <w:bCs/>
          <w:noProof/>
          <w:sz w:val="20"/>
          <w:szCs w:val="20"/>
        </w:rPr>
        <w:t>РА ДЛЯ</w:t>
      </w:r>
    </w:p>
    <w:p w:rsidR="00D64054" w:rsidRDefault="007C778C" w:rsidP="00D64054">
      <w:pPr>
        <w:tabs>
          <w:tab w:val="left" w:pos="2268"/>
        </w:tabs>
        <w:autoSpaceDE w:val="0"/>
        <w:autoSpaceDN w:val="0"/>
        <w:adjustRightInd w:val="0"/>
        <w:rPr>
          <w:noProof/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 xml:space="preserve">ПОСТАВКИ </w:t>
      </w:r>
      <w:r w:rsidRPr="00E20AE0">
        <w:rPr>
          <w:sz w:val="20"/>
          <w:szCs w:val="20"/>
        </w:rPr>
        <w:tab/>
      </w:r>
      <w:r w:rsidR="00D64054">
        <w:rPr>
          <w:noProof/>
          <w:sz w:val="20"/>
          <w:szCs w:val="20"/>
        </w:rPr>
        <w:t>Многофункциональный</w:t>
      </w:r>
    </w:p>
    <w:p w:rsidR="007C778C" w:rsidRPr="00E20AE0" w:rsidRDefault="00D64054" w:rsidP="00D64054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="007C778C" w:rsidRPr="00E20AE0">
        <w:rPr>
          <w:noProof/>
          <w:sz w:val="20"/>
          <w:szCs w:val="20"/>
        </w:rPr>
        <w:t>спрей LM 40</w:t>
      </w:r>
      <w:r w:rsidR="007C778C" w:rsidRPr="00E20AE0">
        <w:rPr>
          <w:sz w:val="20"/>
          <w:szCs w:val="20"/>
        </w:rPr>
        <w:t xml:space="preserve"> </w:t>
      </w:r>
      <w:r w:rsidR="007C778C" w:rsidRPr="00E20AE0">
        <w:rPr>
          <w:sz w:val="20"/>
          <w:szCs w:val="20"/>
        </w:rPr>
        <w:tab/>
      </w:r>
    </w:p>
    <w:p w:rsidR="00335835" w:rsidRPr="00335835" w:rsidRDefault="007C778C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</w:rPr>
      </w:pPr>
      <w:r w:rsidRPr="00E20AE0">
        <w:rPr>
          <w:sz w:val="20"/>
          <w:szCs w:val="20"/>
        </w:rPr>
        <w:tab/>
      </w:r>
      <w:r w:rsidRPr="00E20AE0">
        <w:rPr>
          <w:sz w:val="20"/>
          <w:szCs w:val="20"/>
        </w:rPr>
        <w:tab/>
      </w:r>
      <w:r w:rsidR="00335835" w:rsidRPr="00335835">
        <w:rPr>
          <w:noProof/>
          <w:sz w:val="20"/>
          <w:szCs w:val="20"/>
        </w:rPr>
        <w:t>5</w:t>
      </w:r>
      <w:r w:rsidR="00335835" w:rsidRPr="00E20AE0">
        <w:rPr>
          <w:noProof/>
          <w:sz w:val="20"/>
          <w:szCs w:val="20"/>
        </w:rPr>
        <w:t>0 мл</w:t>
      </w:r>
      <w:r w:rsidR="00335835" w:rsidRPr="00E20AE0">
        <w:rPr>
          <w:sz w:val="20"/>
          <w:szCs w:val="20"/>
        </w:rPr>
        <w:tab/>
      </w:r>
      <w:r w:rsidR="00335835" w:rsidRPr="00E20AE0">
        <w:rPr>
          <w:sz w:val="20"/>
          <w:szCs w:val="20"/>
        </w:rPr>
        <w:tab/>
      </w:r>
      <w:r w:rsidR="004D09D5">
        <w:rPr>
          <w:noProof/>
          <w:sz w:val="20"/>
          <w:szCs w:val="20"/>
        </w:rPr>
        <w:t>№ продукта 3394</w:t>
      </w:r>
    </w:p>
    <w:p w:rsidR="007C778C" w:rsidRPr="00D26F96" w:rsidRDefault="00335835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</w:rPr>
      </w:pPr>
      <w:r w:rsidRPr="00335835">
        <w:rPr>
          <w:sz w:val="20"/>
          <w:szCs w:val="20"/>
        </w:rPr>
        <w:t xml:space="preserve">                                                                                          </w:t>
      </w:r>
      <w:r w:rsidR="007C778C" w:rsidRPr="00E20AE0">
        <w:rPr>
          <w:noProof/>
          <w:sz w:val="20"/>
          <w:szCs w:val="20"/>
        </w:rPr>
        <w:t>200 мл</w:t>
      </w:r>
      <w:r w:rsidR="007C778C" w:rsidRPr="00E20AE0">
        <w:rPr>
          <w:sz w:val="20"/>
          <w:szCs w:val="20"/>
        </w:rPr>
        <w:tab/>
      </w:r>
      <w:r w:rsidR="007C778C" w:rsidRPr="00E20AE0">
        <w:rPr>
          <w:sz w:val="20"/>
          <w:szCs w:val="20"/>
        </w:rPr>
        <w:tab/>
      </w:r>
      <w:r w:rsidRPr="00335835">
        <w:rPr>
          <w:sz w:val="20"/>
          <w:szCs w:val="20"/>
        </w:rPr>
        <w:t xml:space="preserve">                       </w:t>
      </w:r>
      <w:r w:rsidR="007C778C" w:rsidRPr="00E20AE0">
        <w:rPr>
          <w:noProof/>
          <w:sz w:val="20"/>
          <w:szCs w:val="20"/>
        </w:rPr>
        <w:t>№ продукта 3390</w:t>
      </w:r>
      <w:r w:rsidR="00D26F96" w:rsidRPr="00D26F96">
        <w:rPr>
          <w:noProof/>
          <w:sz w:val="20"/>
          <w:szCs w:val="20"/>
        </w:rPr>
        <w:t>/8048</w:t>
      </w:r>
    </w:p>
    <w:p w:rsidR="007C778C" w:rsidRPr="00D26F96" w:rsidRDefault="007C778C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</w:rPr>
      </w:pPr>
      <w:r w:rsidRPr="00E20AE0">
        <w:rPr>
          <w:sz w:val="20"/>
          <w:szCs w:val="20"/>
        </w:rPr>
        <w:tab/>
        <w:t xml:space="preserve"> </w:t>
      </w: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400 мл</w:t>
      </w:r>
      <w:r w:rsidRPr="00E20AE0">
        <w:rPr>
          <w:sz w:val="20"/>
          <w:szCs w:val="20"/>
        </w:rPr>
        <w:tab/>
      </w:r>
      <w:r w:rsidRPr="00E20AE0">
        <w:rPr>
          <w:sz w:val="20"/>
          <w:szCs w:val="20"/>
        </w:rPr>
        <w:tab/>
      </w:r>
      <w:r w:rsidRPr="00E20AE0">
        <w:rPr>
          <w:noProof/>
          <w:sz w:val="20"/>
          <w:szCs w:val="20"/>
        </w:rPr>
        <w:t>№ продукта 3391</w:t>
      </w:r>
      <w:r w:rsidR="00D26F96" w:rsidRPr="00D26F96">
        <w:rPr>
          <w:noProof/>
          <w:sz w:val="20"/>
          <w:szCs w:val="20"/>
        </w:rPr>
        <w:t>/8049</w:t>
      </w:r>
    </w:p>
    <w:p w:rsidR="007C778C" w:rsidRPr="00E20AE0" w:rsidRDefault="007C778C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</w:rPr>
      </w:pPr>
      <w:r w:rsidRPr="00E20AE0">
        <w:rPr>
          <w:sz w:val="20"/>
          <w:szCs w:val="20"/>
        </w:rPr>
        <w:tab/>
        <w:t xml:space="preserve"> </w:t>
      </w:r>
      <w:r w:rsidRPr="00E20AE0">
        <w:rPr>
          <w:sz w:val="20"/>
          <w:szCs w:val="20"/>
        </w:rPr>
        <w:tab/>
      </w: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Pr="00E20AE0" w:rsidRDefault="004D09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D09D5" w:rsidRDefault="004D09D5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:rsidR="007C778C" w:rsidRPr="00E20AE0" w:rsidRDefault="00681E92">
      <w:pPr>
        <w:autoSpaceDE w:val="0"/>
        <w:autoSpaceDN w:val="0"/>
        <w:adjustRightInd w:val="0"/>
        <w:rPr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7C778C" w:rsidRPr="00E20AE0">
        <w:rPr>
          <w:b/>
          <w:bCs/>
          <w:noProof/>
          <w:sz w:val="20"/>
          <w:szCs w:val="20"/>
        </w:rPr>
        <w:t>.</w:t>
      </w:r>
      <w:r w:rsidR="007C778C" w:rsidRPr="00E20AE0">
        <w:rPr>
          <w:sz w:val="20"/>
          <w:szCs w:val="20"/>
        </w:rPr>
        <w:t xml:space="preserve"> </w:t>
      </w:r>
    </w:p>
    <w:sectPr w:rsidR="007C778C" w:rsidRPr="00E20AE0">
      <w:headerReference w:type="default" r:id="rId6"/>
      <w:footerReference w:type="default" r:id="rId7"/>
      <w:pgSz w:w="12240" w:h="15840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46" w:rsidRDefault="00636946">
      <w:r>
        <w:separator/>
      </w:r>
    </w:p>
  </w:endnote>
  <w:endnote w:type="continuationSeparator" w:id="0">
    <w:p w:rsidR="00636946" w:rsidRDefault="0063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96" w:rsidRDefault="00D26F96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-346075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46" w:rsidRDefault="00636946">
      <w:r>
        <w:separator/>
      </w:r>
    </w:p>
  </w:footnote>
  <w:footnote w:type="continuationSeparator" w:id="0">
    <w:p w:rsidR="00636946" w:rsidRDefault="00636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D5" w:rsidRDefault="00D26F9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-178435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09D5" w:rsidRDefault="004D09D5">
    <w:pPr>
      <w:pStyle w:val="a3"/>
    </w:pPr>
  </w:p>
  <w:p w:rsidR="004D09D5" w:rsidRDefault="004D09D5">
    <w:pPr>
      <w:pStyle w:val="a3"/>
    </w:pPr>
  </w:p>
  <w:p w:rsidR="00D26F96" w:rsidRDefault="00D26F96" w:rsidP="004D09D5">
    <w:pPr>
      <w:rPr>
        <w:b/>
        <w:sz w:val="32"/>
        <w:szCs w:val="32"/>
        <w:lang w:val="en-US"/>
      </w:rPr>
    </w:pPr>
  </w:p>
  <w:p w:rsidR="004D09D5" w:rsidRPr="004D09D5" w:rsidRDefault="004D09D5" w:rsidP="004D09D5">
    <w:pPr>
      <w:rPr>
        <w:b/>
        <w:sz w:val="32"/>
        <w:szCs w:val="32"/>
      </w:rPr>
    </w:pPr>
    <w:r w:rsidRPr="004D09D5">
      <w:rPr>
        <w:b/>
        <w:sz w:val="32"/>
        <w:szCs w:val="32"/>
      </w:rPr>
      <w:t>LM 40 Multi-Funktions-Spray</w:t>
    </w:r>
  </w:p>
  <w:p w:rsidR="004D09D5" w:rsidRPr="00D26F96" w:rsidRDefault="004D09D5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30577C"/>
    <w:rsid w:val="00335835"/>
    <w:rsid w:val="004D09D5"/>
    <w:rsid w:val="004D528F"/>
    <w:rsid w:val="005A5ED5"/>
    <w:rsid w:val="00636946"/>
    <w:rsid w:val="00681E92"/>
    <w:rsid w:val="007119B3"/>
    <w:rsid w:val="00743A16"/>
    <w:rsid w:val="007C778C"/>
    <w:rsid w:val="007E3B19"/>
    <w:rsid w:val="00864787"/>
    <w:rsid w:val="00A6674D"/>
    <w:rsid w:val="00B13D57"/>
    <w:rsid w:val="00B56D26"/>
    <w:rsid w:val="00BA6BA0"/>
    <w:rsid w:val="00D26F96"/>
    <w:rsid w:val="00D64054"/>
    <w:rsid w:val="00DB3CCF"/>
    <w:rsid w:val="00E20AE0"/>
    <w:rsid w:val="00E34CFA"/>
    <w:rsid w:val="00E5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4D09D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D09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</dc:creator>
  <cp:keywords/>
  <dc:description/>
  <cp:lastModifiedBy>Протасова Любовь</cp:lastModifiedBy>
  <cp:revision>2</cp:revision>
  <dcterms:created xsi:type="dcterms:W3CDTF">2015-04-13T08:59:00Z</dcterms:created>
  <dcterms:modified xsi:type="dcterms:W3CDTF">2015-04-13T08:59:00Z</dcterms:modified>
</cp:coreProperties>
</file>