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B" w:rsidRDefault="0034439B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071061" w:rsidRPr="00660640" w:rsidRDefault="004300A6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 w:rsidR="00071061" w:rsidRPr="004300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</w:t>
      </w:r>
      <w:proofErr w:type="gramEnd"/>
      <w:r>
        <w:rPr>
          <w:rFonts w:ascii="Arial" w:hAnsi="Arial"/>
          <w:lang w:val="ru-RU"/>
        </w:rPr>
        <w:t>олностью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синтетическое</w:t>
      </w:r>
      <w:r w:rsidRPr="004300A6">
        <w:rPr>
          <w:rFonts w:ascii="Arial" w:hAnsi="Arial"/>
          <w:lang w:val="ru-RU"/>
        </w:rPr>
        <w:t xml:space="preserve"> </w:t>
      </w:r>
      <w:r w:rsidR="00BB7FCB">
        <w:rPr>
          <w:rFonts w:ascii="Arial" w:hAnsi="Arial"/>
          <w:lang w:val="ru-RU"/>
        </w:rPr>
        <w:t>трансмиссион</w:t>
      </w:r>
      <w:r>
        <w:rPr>
          <w:rFonts w:ascii="Arial" w:hAnsi="Arial"/>
          <w:lang w:val="ru-RU"/>
        </w:rPr>
        <w:t>ное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масло</w:t>
      </w:r>
      <w:r w:rsidRPr="004300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выдерживающее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высокие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нагрузки</w:t>
      </w:r>
      <w:r w:rsidRPr="004300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предназначенное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для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высоконагруженных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КПП</w:t>
      </w:r>
      <w:r w:rsidRPr="004300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приводов</w:t>
      </w:r>
      <w:r w:rsidRPr="004300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редукторов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гипоидным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зацеплением</w:t>
      </w:r>
      <w:r w:rsidRPr="004300A6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где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необходимо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применение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смазочного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материала</w:t>
      </w:r>
      <w:r w:rsidRPr="004300A6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класса</w:t>
      </w:r>
      <w:r w:rsidRPr="004300A6">
        <w:rPr>
          <w:rFonts w:ascii="Arial" w:hAnsi="Arial"/>
          <w:lang w:val="ru-RU"/>
        </w:rPr>
        <w:t xml:space="preserve"> </w:t>
      </w:r>
      <w:r w:rsidR="00071061">
        <w:rPr>
          <w:rFonts w:ascii="Arial" w:hAnsi="Arial"/>
        </w:rPr>
        <w:t>API</w:t>
      </w:r>
      <w:r w:rsidR="00071061" w:rsidRPr="004300A6">
        <w:rPr>
          <w:rFonts w:ascii="Arial" w:hAnsi="Arial"/>
          <w:lang w:val="ru-RU"/>
        </w:rPr>
        <w:t xml:space="preserve"> </w:t>
      </w:r>
      <w:r w:rsidR="00071061">
        <w:rPr>
          <w:rFonts w:ascii="Arial" w:hAnsi="Arial"/>
        </w:rPr>
        <w:t>GL</w:t>
      </w:r>
      <w:r w:rsidR="00071061" w:rsidRPr="004300A6">
        <w:rPr>
          <w:rFonts w:ascii="Arial" w:hAnsi="Arial"/>
          <w:lang w:val="ru-RU"/>
        </w:rPr>
        <w:t xml:space="preserve"> 5. </w:t>
      </w:r>
      <w:r>
        <w:rPr>
          <w:rFonts w:ascii="Arial" w:hAnsi="Arial"/>
          <w:lang w:val="ru-RU"/>
        </w:rPr>
        <w:t>Высококачественные синтетические базовые масла и современный пакет присадок, использованные при получении трансмиссионного масла, гарантируют широкий температурный диапазон применения и оптимальное смазывание деталей при самых экстремальных нагрузках.</w:t>
      </w:r>
    </w:p>
    <w:p w:rsidR="00071061" w:rsidRPr="004300A6" w:rsidRDefault="0007106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</w:p>
    <w:p w:rsidR="00071061" w:rsidRPr="004300A6" w:rsidRDefault="004300A6" w:rsidP="004300A6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071061" w:rsidRPr="004300A6">
        <w:rPr>
          <w:rFonts w:ascii="Arial" w:hAnsi="Arial"/>
          <w:lang w:val="ru-RU"/>
        </w:rPr>
        <w:tab/>
        <w:t xml:space="preserve">- </w:t>
      </w:r>
      <w:r>
        <w:rPr>
          <w:rFonts w:ascii="Arial" w:hAnsi="Arial"/>
          <w:lang w:val="ru-RU"/>
        </w:rPr>
        <w:t>используются присадки для увеличения вязкостно-температурного диапазона работы масла</w:t>
      </w:r>
    </w:p>
    <w:p w:rsidR="00071061" w:rsidRPr="004300A6" w:rsidRDefault="0007106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4300A6">
        <w:rPr>
          <w:rFonts w:ascii="Arial" w:hAnsi="Arial"/>
          <w:lang w:val="ru-RU"/>
        </w:rPr>
        <w:tab/>
        <w:t xml:space="preserve">- </w:t>
      </w:r>
      <w:r w:rsidR="004300A6">
        <w:rPr>
          <w:rFonts w:ascii="Arial" w:hAnsi="Arial"/>
          <w:lang w:val="ru-RU"/>
        </w:rPr>
        <w:t>высокая степень защиты от износа</w:t>
      </w:r>
    </w:p>
    <w:p w:rsidR="00071061" w:rsidRPr="004300A6" w:rsidRDefault="0007106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4300A6">
        <w:rPr>
          <w:rFonts w:ascii="Arial" w:hAnsi="Arial"/>
          <w:lang w:val="ru-RU"/>
        </w:rPr>
        <w:tab/>
        <w:t xml:space="preserve">- </w:t>
      </w:r>
      <w:r w:rsidR="004300A6">
        <w:rPr>
          <w:rFonts w:ascii="Arial" w:hAnsi="Arial"/>
          <w:lang w:val="ru-RU"/>
        </w:rPr>
        <w:t>оптимальная защита от нагрузок давления</w:t>
      </w:r>
    </w:p>
    <w:p w:rsidR="00071061" w:rsidRPr="004300A6" w:rsidRDefault="004300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высокая защита от ржавления и коррозии</w:t>
      </w:r>
    </w:p>
    <w:p w:rsidR="00071061" w:rsidRDefault="004300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легкое переключение передач</w:t>
      </w:r>
    </w:p>
    <w:p w:rsidR="00071061" w:rsidRDefault="004300A6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снижает</w:t>
      </w:r>
      <w:r w:rsidRPr="004300A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шумы</w:t>
      </w:r>
      <w:r w:rsidRPr="004300A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4300A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работе</w:t>
      </w:r>
      <w:r w:rsidRPr="004300A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трансмиссии</w:t>
      </w:r>
    </w:p>
    <w:p w:rsidR="00071061" w:rsidRDefault="0007106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4300A6" w:rsidRPr="004300A6" w:rsidRDefault="004300A6" w:rsidP="004300A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Pr="00660640">
        <w:rPr>
          <w:rFonts w:ascii="Arial" w:hAnsi="Arial"/>
          <w:b/>
          <w:u w:val="single"/>
          <w:lang w:val="ru-RU"/>
        </w:rPr>
        <w:t>Имеет следующие допуски и спецификации</w:t>
      </w:r>
      <w:r w:rsidRPr="004300A6">
        <w:rPr>
          <w:rFonts w:ascii="Arial" w:hAnsi="Arial"/>
          <w:u w:val="single"/>
          <w:lang w:val="ru-RU"/>
        </w:rPr>
        <w:t>:</w:t>
      </w:r>
    </w:p>
    <w:p w:rsidR="00071061" w:rsidRPr="004300A6" w:rsidRDefault="00071061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071061" w:rsidRDefault="00071061">
      <w:pPr>
        <w:tabs>
          <w:tab w:val="left" w:pos="2268"/>
          <w:tab w:val="left" w:pos="2410"/>
          <w:tab w:val="left" w:pos="3119"/>
          <w:tab w:val="left" w:pos="3402"/>
          <w:tab w:val="left" w:pos="4536"/>
          <w:tab w:val="right" w:pos="7655"/>
        </w:tabs>
        <w:rPr>
          <w:rFonts w:ascii="Arial" w:hAnsi="Arial"/>
        </w:rPr>
      </w:pPr>
      <w:r w:rsidRPr="004300A6">
        <w:rPr>
          <w:rFonts w:ascii="Arial" w:hAnsi="Arial"/>
          <w:lang w:val="ru-RU"/>
        </w:rPr>
        <w:tab/>
      </w:r>
      <w:r>
        <w:rPr>
          <w:rFonts w:ascii="Arial" w:hAnsi="Arial"/>
        </w:rPr>
        <w:t>API</w:t>
      </w:r>
      <w:r>
        <w:rPr>
          <w:rFonts w:ascii="Arial" w:hAnsi="Arial"/>
        </w:rPr>
        <w:tab/>
        <w:t>GL 5</w:t>
      </w:r>
    </w:p>
    <w:p w:rsidR="00071061" w:rsidRPr="006D7E14" w:rsidRDefault="00071061" w:rsidP="006D7E14">
      <w:pPr>
        <w:tabs>
          <w:tab w:val="left" w:pos="2268"/>
          <w:tab w:val="left" w:pos="2410"/>
          <w:tab w:val="left" w:pos="3119"/>
          <w:tab w:val="left" w:pos="3402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</w:rPr>
        <w:tab/>
        <w:t>MIL-L-2105 C/D</w:t>
      </w:r>
    </w:p>
    <w:p w:rsidR="00071061" w:rsidRDefault="00071061">
      <w:pPr>
        <w:tabs>
          <w:tab w:val="left" w:pos="2268"/>
          <w:tab w:val="left" w:pos="2410"/>
          <w:tab w:val="left" w:pos="3402"/>
          <w:tab w:val="left" w:pos="4536"/>
          <w:tab w:val="right" w:pos="7655"/>
        </w:tabs>
        <w:rPr>
          <w:rFonts w:ascii="Arial" w:hAnsi="Arial"/>
        </w:rPr>
      </w:pPr>
    </w:p>
    <w:p w:rsidR="00071061" w:rsidRPr="004300A6" w:rsidRDefault="004300A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071061" w:rsidRPr="004300A6">
        <w:rPr>
          <w:rFonts w:ascii="Arial" w:hAnsi="Arial"/>
          <w:lang w:val="ru-RU"/>
        </w:rPr>
        <w:tab/>
      </w:r>
    </w:p>
    <w:p w:rsidR="00071061" w:rsidRPr="004300A6" w:rsidRDefault="004300A6">
      <w:pPr>
        <w:tabs>
          <w:tab w:val="left" w:pos="2268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071061" w:rsidRPr="004300A6">
        <w:rPr>
          <w:rFonts w:ascii="Arial" w:hAnsi="Arial"/>
          <w:lang w:val="ru-RU"/>
        </w:rPr>
        <w:t xml:space="preserve"> </w:t>
      </w:r>
      <w:r w:rsidR="00071061" w:rsidRPr="004300A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Класс вязкости</w:t>
      </w:r>
      <w:r w:rsidR="00071061" w:rsidRPr="004300A6">
        <w:rPr>
          <w:rFonts w:ascii="Arial" w:hAnsi="Arial"/>
          <w:lang w:val="ru-RU"/>
        </w:rPr>
        <w:tab/>
        <w:t>:</w:t>
      </w:r>
      <w:r w:rsidR="00071061" w:rsidRPr="004300A6">
        <w:rPr>
          <w:rFonts w:ascii="Arial" w:hAnsi="Arial"/>
          <w:lang w:val="ru-RU"/>
        </w:rPr>
        <w:tab/>
        <w:t>75</w:t>
      </w:r>
      <w:r w:rsidR="00071061">
        <w:rPr>
          <w:rFonts w:ascii="Arial" w:hAnsi="Arial"/>
        </w:rPr>
        <w:t>W</w:t>
      </w:r>
      <w:r w:rsidR="00071061" w:rsidRPr="004300A6">
        <w:rPr>
          <w:rFonts w:ascii="Arial" w:hAnsi="Arial"/>
          <w:lang w:val="ru-RU"/>
        </w:rPr>
        <w:t>-90</w:t>
      </w:r>
    </w:p>
    <w:p w:rsidR="00071061" w:rsidRPr="004300A6" w:rsidRDefault="00071061">
      <w:pPr>
        <w:tabs>
          <w:tab w:val="left" w:pos="2268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4300A6">
        <w:rPr>
          <w:rFonts w:ascii="Arial" w:hAnsi="Arial"/>
          <w:lang w:val="ru-RU"/>
        </w:rPr>
        <w:tab/>
      </w:r>
      <w:r w:rsidR="004300A6">
        <w:rPr>
          <w:rFonts w:ascii="Arial" w:hAnsi="Arial"/>
          <w:lang w:val="ru-RU"/>
        </w:rPr>
        <w:t xml:space="preserve">Цвет </w:t>
      </w:r>
      <w:r>
        <w:rPr>
          <w:rFonts w:ascii="Arial" w:hAnsi="Arial"/>
        </w:rPr>
        <w:t>ASTM</w:t>
      </w:r>
      <w:r w:rsidR="006D7E14">
        <w:rPr>
          <w:rFonts w:ascii="Arial" w:hAnsi="Arial"/>
          <w:lang w:val="ru-RU"/>
        </w:rPr>
        <w:tab/>
        <w:t>:</w:t>
      </w:r>
      <w:r w:rsidR="006D7E14">
        <w:rPr>
          <w:rFonts w:ascii="Arial" w:hAnsi="Arial"/>
          <w:lang w:val="ru-RU"/>
        </w:rPr>
        <w:tab/>
      </w:r>
      <w:r w:rsidR="00660640">
        <w:rPr>
          <w:rFonts w:ascii="Arial" w:hAnsi="Arial"/>
          <w:lang w:val="ru-RU"/>
        </w:rPr>
        <w:t xml:space="preserve">L </w:t>
      </w:r>
      <w:r w:rsidR="00E52D69" w:rsidRPr="00E52D69">
        <w:rPr>
          <w:rFonts w:ascii="Arial" w:hAnsi="Arial"/>
          <w:lang w:val="ru-RU"/>
        </w:rPr>
        <w:t>1</w:t>
      </w:r>
      <w:r w:rsidRPr="004300A6">
        <w:rPr>
          <w:rFonts w:ascii="Arial" w:hAnsi="Arial"/>
          <w:lang w:val="ru-RU"/>
        </w:rPr>
        <w:t>,0</w:t>
      </w:r>
    </w:p>
    <w:p w:rsidR="00071061" w:rsidRPr="004300A6" w:rsidRDefault="00071061">
      <w:pPr>
        <w:tabs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4300A6">
        <w:rPr>
          <w:rFonts w:ascii="Arial" w:hAnsi="Arial"/>
          <w:lang w:val="ru-RU"/>
        </w:rPr>
        <w:tab/>
      </w:r>
      <w:r w:rsidR="004300A6">
        <w:rPr>
          <w:rFonts w:ascii="Arial" w:hAnsi="Arial"/>
          <w:lang w:val="ru-RU"/>
        </w:rPr>
        <w:t>Плотность при</w:t>
      </w:r>
      <w:r w:rsidRPr="004300A6">
        <w:rPr>
          <w:rFonts w:ascii="Arial" w:hAnsi="Arial"/>
          <w:lang w:val="ru-RU"/>
        </w:rPr>
        <w:t xml:space="preserve"> </w:t>
      </w:r>
      <w:r w:rsidR="00E52D69" w:rsidRPr="00E52D69">
        <w:rPr>
          <w:rFonts w:ascii="Arial" w:hAnsi="Arial"/>
          <w:lang w:val="ru-RU"/>
        </w:rPr>
        <w:t>15</w:t>
      </w:r>
      <w:r w:rsidRPr="004300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 w:rsidRPr="004300A6">
        <w:rPr>
          <w:rFonts w:ascii="Arial" w:hAnsi="Arial"/>
          <w:lang w:val="ru-RU"/>
        </w:rPr>
        <w:tab/>
        <w:t>:</w:t>
      </w:r>
      <w:r w:rsidRPr="004300A6">
        <w:rPr>
          <w:rFonts w:ascii="Arial" w:hAnsi="Arial"/>
          <w:lang w:val="ru-RU"/>
        </w:rPr>
        <w:tab/>
        <w:t>0,8</w:t>
      </w:r>
      <w:r w:rsidR="00E52D69" w:rsidRPr="00E52D69">
        <w:rPr>
          <w:rFonts w:ascii="Arial" w:hAnsi="Arial"/>
          <w:lang w:val="ru-RU"/>
        </w:rPr>
        <w:t>55</w:t>
      </w:r>
      <w:r w:rsidR="00B50F6D">
        <w:rPr>
          <w:rFonts w:ascii="Arial" w:hAnsi="Arial"/>
          <w:lang w:val="ru-RU"/>
        </w:rPr>
        <w:t xml:space="preserve"> </w:t>
      </w:r>
      <w:r w:rsidR="00006574">
        <w:rPr>
          <w:rFonts w:ascii="Arial" w:hAnsi="Arial"/>
          <w:lang w:val="ru-RU"/>
        </w:rPr>
        <w:tab/>
      </w:r>
      <w:r w:rsidR="00B50F6D">
        <w:rPr>
          <w:rFonts w:ascii="Arial" w:hAnsi="Arial"/>
          <w:lang w:val="ru-RU"/>
        </w:rPr>
        <w:t>г/см</w:t>
      </w:r>
      <w:r w:rsidRPr="004300A6">
        <w:rPr>
          <w:rFonts w:ascii="Arial" w:hAnsi="Arial"/>
          <w:lang w:val="ru-RU"/>
        </w:rPr>
        <w:t>³</w:t>
      </w:r>
      <w:r w:rsidRPr="004300A6">
        <w:rPr>
          <w:rFonts w:ascii="Arial" w:hAnsi="Arial"/>
          <w:lang w:val="ru-RU"/>
        </w:rPr>
        <w:tab/>
      </w:r>
      <w:r w:rsidRPr="004300A6">
        <w:rPr>
          <w:rFonts w:ascii="Arial" w:hAnsi="Arial"/>
          <w:lang w:val="ru-RU"/>
        </w:rPr>
        <w:tab/>
      </w:r>
    </w:p>
    <w:p w:rsidR="00240827" w:rsidRPr="00660640" w:rsidRDefault="00071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 w:cs="Arial"/>
          <w:lang w:val="ru-RU"/>
        </w:rPr>
      </w:pPr>
      <w:r w:rsidRPr="00B50F6D">
        <w:rPr>
          <w:rFonts w:ascii="Arial" w:hAnsi="Arial" w:cs="Arial"/>
          <w:lang w:val="ru-RU"/>
        </w:rPr>
        <w:tab/>
      </w:r>
      <w:r w:rsidR="004300A6" w:rsidRPr="00B50F6D">
        <w:rPr>
          <w:rFonts w:ascii="Arial" w:hAnsi="Arial" w:cs="Arial"/>
          <w:lang w:val="ru-RU"/>
        </w:rPr>
        <w:t>Индекс вязкости</w:t>
      </w:r>
      <w:r w:rsidR="00240827">
        <w:rPr>
          <w:rFonts w:ascii="Arial" w:hAnsi="Arial" w:cs="Arial"/>
          <w:lang w:val="ru-RU"/>
        </w:rPr>
        <w:tab/>
        <w:t>:</w:t>
      </w:r>
      <w:r w:rsidR="00240827">
        <w:rPr>
          <w:rFonts w:ascii="Arial" w:hAnsi="Arial" w:cs="Arial"/>
          <w:lang w:val="ru-RU"/>
        </w:rPr>
        <w:tab/>
        <w:t>18</w:t>
      </w:r>
      <w:r w:rsidR="00E52D69" w:rsidRPr="00660640">
        <w:rPr>
          <w:rFonts w:ascii="Arial" w:hAnsi="Arial" w:cs="Arial"/>
          <w:lang w:val="ru-RU"/>
        </w:rPr>
        <w:t>4</w:t>
      </w:r>
    </w:p>
    <w:p w:rsidR="00071061" w:rsidRPr="004300A6" w:rsidRDefault="0007106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4300A6">
        <w:rPr>
          <w:rFonts w:ascii="Arial" w:hAnsi="Arial"/>
          <w:lang w:val="ru-RU"/>
        </w:rPr>
        <w:tab/>
      </w:r>
      <w:r w:rsidR="004300A6">
        <w:rPr>
          <w:rFonts w:ascii="Arial" w:hAnsi="Arial"/>
          <w:lang w:val="ru-RU"/>
        </w:rPr>
        <w:t>Температура вспышки</w:t>
      </w:r>
      <w:r w:rsidR="00240827">
        <w:rPr>
          <w:rFonts w:ascii="Arial" w:hAnsi="Arial"/>
          <w:lang w:val="ru-RU"/>
        </w:rPr>
        <w:tab/>
        <w:t>:</w:t>
      </w:r>
      <w:r w:rsidR="00240827">
        <w:rPr>
          <w:rFonts w:ascii="Arial" w:hAnsi="Arial"/>
          <w:lang w:val="ru-RU"/>
        </w:rPr>
        <w:tab/>
      </w:r>
      <w:r w:rsidR="00E52D69" w:rsidRPr="00660640">
        <w:rPr>
          <w:rFonts w:ascii="Arial" w:hAnsi="Arial"/>
          <w:lang w:val="ru-RU"/>
        </w:rPr>
        <w:t>19</w:t>
      </w:r>
      <w:r w:rsidR="00240827">
        <w:rPr>
          <w:rFonts w:ascii="Arial" w:hAnsi="Arial"/>
          <w:lang w:val="ru-RU"/>
        </w:rPr>
        <w:t>0</w:t>
      </w:r>
      <w:r w:rsidR="00B50F6D">
        <w:rPr>
          <w:rFonts w:ascii="Arial" w:hAnsi="Arial"/>
          <w:lang w:val="ru-RU"/>
        </w:rPr>
        <w:t xml:space="preserve"> </w:t>
      </w:r>
      <w:r w:rsidR="00006574">
        <w:rPr>
          <w:rFonts w:ascii="Arial" w:hAnsi="Arial"/>
          <w:lang w:val="ru-RU"/>
        </w:rPr>
        <w:tab/>
      </w:r>
      <w:r w:rsidR="00006574">
        <w:rPr>
          <w:rFonts w:ascii="Arial" w:hAnsi="Arial"/>
          <w:lang w:val="ru-RU"/>
        </w:rPr>
        <w:tab/>
      </w:r>
      <w:r w:rsidRPr="004300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071061" w:rsidRDefault="0007106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</w:rPr>
      </w:pPr>
      <w:r w:rsidRPr="004300A6">
        <w:rPr>
          <w:rFonts w:ascii="Arial" w:hAnsi="Arial"/>
          <w:lang w:val="ru-RU"/>
        </w:rPr>
        <w:tab/>
      </w:r>
      <w:r w:rsidR="004300A6">
        <w:rPr>
          <w:rFonts w:ascii="Arial" w:hAnsi="Arial"/>
          <w:lang w:val="ru-RU"/>
        </w:rPr>
        <w:t>Температура застывания</w:t>
      </w:r>
      <w:r w:rsidRPr="004300A6">
        <w:rPr>
          <w:rFonts w:ascii="Arial" w:hAnsi="Arial"/>
          <w:lang w:val="ru-RU"/>
        </w:rPr>
        <w:tab/>
        <w:t>:</w:t>
      </w:r>
      <w:r w:rsidRPr="004300A6">
        <w:rPr>
          <w:rFonts w:ascii="Arial" w:hAnsi="Arial"/>
          <w:lang w:val="ru-RU"/>
        </w:rPr>
        <w:tab/>
        <w:t>-</w:t>
      </w:r>
      <w:r w:rsidR="00240827">
        <w:rPr>
          <w:rFonts w:ascii="Arial" w:hAnsi="Arial"/>
          <w:lang w:val="ru-RU"/>
        </w:rPr>
        <w:t xml:space="preserve"> </w:t>
      </w:r>
      <w:r w:rsidR="00E52D69" w:rsidRPr="00660640">
        <w:rPr>
          <w:rFonts w:ascii="Arial" w:hAnsi="Arial"/>
          <w:lang w:val="ru-RU"/>
        </w:rPr>
        <w:t>60</w:t>
      </w:r>
      <w:r w:rsidR="00B50F6D">
        <w:rPr>
          <w:rFonts w:ascii="Arial" w:hAnsi="Arial"/>
          <w:lang w:val="ru-RU"/>
        </w:rPr>
        <w:t xml:space="preserve"> </w:t>
      </w:r>
      <w:r w:rsidR="00006574">
        <w:rPr>
          <w:rFonts w:ascii="Arial" w:hAnsi="Arial"/>
          <w:lang w:val="ru-RU"/>
        </w:rPr>
        <w:tab/>
      </w:r>
      <w:r w:rsidR="00006574">
        <w:rPr>
          <w:rFonts w:ascii="Arial" w:hAnsi="Arial"/>
          <w:lang w:val="ru-RU"/>
        </w:rPr>
        <w:tab/>
      </w:r>
      <w:r w:rsidRPr="004300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660640" w:rsidRPr="00660640" w:rsidRDefault="00660640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Вязкость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- 40</w:t>
      </w:r>
      <w:r>
        <w:rPr>
          <w:rFonts w:ascii="Arial" w:hAnsi="Arial"/>
          <w:lang w:val="ru-RU"/>
        </w:rPr>
        <w:t xml:space="preserve"> </w:t>
      </w:r>
      <w:r w:rsidRPr="004300A6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 xml:space="preserve">: &lt;= 150000 </w:t>
      </w:r>
      <w:proofErr w:type="spellStart"/>
      <w:r>
        <w:rPr>
          <w:rFonts w:ascii="Arial" w:hAnsi="Arial"/>
          <w:lang w:val="ru-RU"/>
        </w:rPr>
        <w:t>мПас</w:t>
      </w:r>
      <w:proofErr w:type="spellEnd"/>
    </w:p>
    <w:p w:rsidR="006D7E14" w:rsidRPr="00660640" w:rsidRDefault="006D7E14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Вязкость при </w:t>
      </w:r>
      <w:smartTag w:uri="urn:schemas-microsoft-com:office:smarttags" w:element="metricconverter">
        <w:smartTagPr>
          <w:attr w:name="ProductID" w:val="40 °C"/>
        </w:smartTagPr>
        <w:r>
          <w:rPr>
            <w:rFonts w:ascii="Arial" w:hAnsi="Arial"/>
            <w:lang w:val="ru-RU"/>
          </w:rPr>
          <w:t xml:space="preserve">40 </w:t>
        </w:r>
        <w:r w:rsidRPr="004300A6">
          <w:rPr>
            <w:rFonts w:ascii="Arial" w:hAnsi="Arial"/>
            <w:lang w:val="ru-RU"/>
          </w:rPr>
          <w:t>°</w:t>
        </w:r>
        <w:r>
          <w:rPr>
            <w:rFonts w:ascii="Arial" w:hAnsi="Arial"/>
          </w:rPr>
          <w:t>C</w:t>
        </w:r>
      </w:smartTag>
      <w:proofErr w:type="gramStart"/>
      <w:r>
        <w:rPr>
          <w:rFonts w:ascii="Arial" w:hAnsi="Arial"/>
          <w:lang w:val="ru-RU"/>
        </w:rPr>
        <w:t xml:space="preserve">              </w:t>
      </w:r>
      <w:r w:rsidRPr="006D7E14">
        <w:rPr>
          <w:rFonts w:ascii="Arial" w:hAnsi="Arial"/>
          <w:lang w:val="ru-RU"/>
        </w:rPr>
        <w:t>:</w:t>
      </w:r>
      <w:proofErr w:type="gramEnd"/>
      <w:r w:rsidRPr="006D7E14">
        <w:rPr>
          <w:rFonts w:ascii="Arial" w:hAnsi="Arial"/>
          <w:lang w:val="ru-RU"/>
        </w:rPr>
        <w:t xml:space="preserve">  8</w:t>
      </w:r>
      <w:r w:rsidR="00660640" w:rsidRPr="00660640">
        <w:rPr>
          <w:rFonts w:ascii="Arial" w:hAnsi="Arial"/>
          <w:lang w:val="ru-RU"/>
        </w:rPr>
        <w:t>0,9</w:t>
      </w:r>
      <w:r w:rsidR="00660640">
        <w:rPr>
          <w:rFonts w:ascii="Arial" w:hAnsi="Arial"/>
          <w:lang w:val="ru-RU"/>
        </w:rPr>
        <w:t xml:space="preserve"> мм</w:t>
      </w:r>
      <w:r w:rsidR="00660640" w:rsidRPr="00660640">
        <w:rPr>
          <w:rFonts w:ascii="Arial" w:hAnsi="Arial"/>
          <w:vertAlign w:val="superscript"/>
          <w:lang w:val="ru-RU"/>
        </w:rPr>
        <w:t>2</w:t>
      </w:r>
      <w:r w:rsidR="00660640">
        <w:rPr>
          <w:rFonts w:ascii="Arial" w:hAnsi="Arial"/>
          <w:lang w:val="ru-RU"/>
        </w:rPr>
        <w:t>/с</w:t>
      </w:r>
    </w:p>
    <w:p w:rsidR="006D7E14" w:rsidRPr="00660640" w:rsidRDefault="006D7E14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6D7E14">
        <w:rPr>
          <w:rFonts w:ascii="Arial" w:hAnsi="Arial"/>
          <w:lang w:val="ru-RU"/>
        </w:rPr>
        <w:t xml:space="preserve">                                         </w:t>
      </w:r>
      <w:r>
        <w:rPr>
          <w:rFonts w:ascii="Arial" w:hAnsi="Arial"/>
          <w:lang w:val="ru-RU"/>
        </w:rPr>
        <w:t xml:space="preserve">Вязкость при </w:t>
      </w:r>
      <w:smartTag w:uri="urn:schemas-microsoft-com:office:smarttags" w:element="metricconverter">
        <w:smartTagPr>
          <w:attr w:name="ProductID" w:val="100 °C"/>
        </w:smartTagPr>
        <w:r w:rsidRPr="006D7E14">
          <w:rPr>
            <w:rFonts w:ascii="Arial" w:hAnsi="Arial"/>
            <w:lang w:val="ru-RU"/>
          </w:rPr>
          <w:t>10</w:t>
        </w:r>
        <w:r>
          <w:rPr>
            <w:rFonts w:ascii="Arial" w:hAnsi="Arial"/>
            <w:lang w:val="ru-RU"/>
          </w:rPr>
          <w:t xml:space="preserve">0 </w:t>
        </w:r>
        <w:r w:rsidRPr="004300A6">
          <w:rPr>
            <w:rFonts w:ascii="Arial" w:hAnsi="Arial"/>
            <w:lang w:val="ru-RU"/>
          </w:rPr>
          <w:t>°</w:t>
        </w:r>
        <w:r>
          <w:rPr>
            <w:rFonts w:ascii="Arial" w:hAnsi="Arial"/>
          </w:rPr>
          <w:t>C</w:t>
        </w:r>
      </w:smartTag>
      <w:proofErr w:type="gramStart"/>
      <w:r>
        <w:rPr>
          <w:rFonts w:ascii="Arial" w:hAnsi="Arial"/>
          <w:lang w:val="ru-RU"/>
        </w:rPr>
        <w:t xml:space="preserve">            </w:t>
      </w:r>
      <w:r w:rsidRPr="006D7E14">
        <w:rPr>
          <w:rFonts w:ascii="Arial" w:hAnsi="Arial"/>
          <w:lang w:val="ru-RU"/>
        </w:rPr>
        <w:t>:</w:t>
      </w:r>
      <w:proofErr w:type="gramEnd"/>
      <w:r>
        <w:rPr>
          <w:rFonts w:ascii="Arial" w:hAnsi="Arial"/>
          <w:lang w:val="ru-RU"/>
        </w:rPr>
        <w:t xml:space="preserve">  14</w:t>
      </w:r>
      <w:r w:rsidRPr="00240827">
        <w:rPr>
          <w:rFonts w:ascii="Arial" w:hAnsi="Arial"/>
          <w:lang w:val="ru-RU"/>
        </w:rPr>
        <w:t>,</w:t>
      </w:r>
      <w:r w:rsidR="00660640" w:rsidRPr="00660640">
        <w:rPr>
          <w:rFonts w:ascii="Arial" w:hAnsi="Arial"/>
          <w:lang w:val="ru-RU"/>
        </w:rPr>
        <w:t>3</w:t>
      </w:r>
      <w:r w:rsidR="00660640">
        <w:rPr>
          <w:rFonts w:ascii="Arial" w:hAnsi="Arial"/>
          <w:lang w:val="ru-RU"/>
        </w:rPr>
        <w:t xml:space="preserve"> мм</w:t>
      </w:r>
      <w:r w:rsidR="00660640" w:rsidRPr="00660640">
        <w:rPr>
          <w:rFonts w:ascii="Arial" w:hAnsi="Arial"/>
          <w:vertAlign w:val="superscript"/>
          <w:lang w:val="ru-RU"/>
        </w:rPr>
        <w:t>2</w:t>
      </w:r>
      <w:r w:rsidR="00660640">
        <w:rPr>
          <w:rFonts w:ascii="Arial" w:hAnsi="Arial"/>
          <w:lang w:val="ru-RU"/>
        </w:rPr>
        <w:t>/с</w:t>
      </w:r>
    </w:p>
    <w:p w:rsidR="00071061" w:rsidRPr="006D7E14" w:rsidRDefault="006D7E1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  <w:r w:rsidRPr="006D7E14">
        <w:rPr>
          <w:rFonts w:ascii="Arial" w:hAnsi="Arial"/>
          <w:b/>
          <w:lang w:val="ru-RU"/>
        </w:rPr>
        <w:t xml:space="preserve">                                        </w:t>
      </w:r>
    </w:p>
    <w:p w:rsidR="004300A6" w:rsidRPr="00006574" w:rsidRDefault="004300A6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071061" w:rsidRPr="00071061" w:rsidRDefault="004300A6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rPr>
          <w:rFonts w:ascii="Arial" w:hAnsi="Arial" w:cs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="00071061" w:rsidRPr="00071061">
        <w:rPr>
          <w:lang w:val="ru-RU"/>
        </w:rPr>
        <w:tab/>
      </w:r>
      <w:r w:rsidR="00071061" w:rsidRPr="00071061">
        <w:rPr>
          <w:rFonts w:ascii="Arial" w:hAnsi="Arial" w:cs="Arial"/>
          <w:lang w:val="ru-RU"/>
        </w:rPr>
        <w:t>Д</w:t>
      </w:r>
      <w:proofErr w:type="gramEnd"/>
      <w:r w:rsidR="00071061" w:rsidRPr="00071061">
        <w:rPr>
          <w:rFonts w:ascii="Arial" w:hAnsi="Arial" w:cs="Arial"/>
          <w:lang w:val="ru-RU"/>
        </w:rPr>
        <w:t>ля высоконагружен</w:t>
      </w:r>
      <w:r w:rsidR="00006574">
        <w:rPr>
          <w:rFonts w:ascii="Arial" w:hAnsi="Arial" w:cs="Arial"/>
          <w:lang w:val="ru-RU"/>
        </w:rPr>
        <w:t>ных КПП, приводов и редукторов.</w:t>
      </w:r>
    </w:p>
    <w:p w:rsidR="00071061" w:rsidRPr="00071061" w:rsidRDefault="0007106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071061" w:rsidRPr="00071061" w:rsidRDefault="00071061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071061" w:rsidRDefault="004300A6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071061" w:rsidRPr="00071061">
        <w:rPr>
          <w:rFonts w:ascii="Arial" w:hAnsi="Arial"/>
          <w:b/>
          <w:lang w:val="ru-RU"/>
        </w:rPr>
        <w:tab/>
      </w:r>
      <w:r w:rsidR="00071061" w:rsidRPr="00A011CC">
        <w:rPr>
          <w:rFonts w:ascii="Arial" w:hAnsi="Arial"/>
          <w:lang w:val="ru-RU"/>
        </w:rPr>
        <w:t>Согласно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A011CC">
        <w:rPr>
          <w:rFonts w:ascii="Arial" w:hAnsi="Arial"/>
          <w:lang w:val="ru-RU"/>
        </w:rPr>
        <w:t>рекомендациям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A011CC">
        <w:rPr>
          <w:rFonts w:ascii="Arial" w:hAnsi="Arial"/>
          <w:lang w:val="ru-RU"/>
        </w:rPr>
        <w:t>производителей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A011CC">
        <w:rPr>
          <w:rFonts w:ascii="Arial" w:hAnsi="Arial"/>
          <w:lang w:val="ru-RU"/>
        </w:rPr>
        <w:t>автомобильных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A011CC">
        <w:rPr>
          <w:rFonts w:ascii="Arial" w:hAnsi="Arial"/>
          <w:lang w:val="ru-RU"/>
        </w:rPr>
        <w:t>трансмиссионных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A011CC">
        <w:rPr>
          <w:rFonts w:ascii="Arial" w:hAnsi="Arial"/>
          <w:lang w:val="ru-RU"/>
        </w:rPr>
        <w:t>агрегатов</w:t>
      </w:r>
    </w:p>
    <w:p w:rsidR="00071061" w:rsidRPr="00071061" w:rsidRDefault="00071061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</w:rPr>
        <w:tab/>
      </w:r>
      <w:r w:rsidRPr="00071061">
        <w:rPr>
          <w:rFonts w:ascii="Arial" w:hAnsi="Arial"/>
          <w:lang w:val="ru-RU"/>
        </w:rPr>
        <w:t>Смешивается с остатками минерального трансмиссионного масла при его замене или долив</w:t>
      </w:r>
      <w:r>
        <w:rPr>
          <w:rFonts w:ascii="Arial" w:hAnsi="Arial"/>
          <w:lang w:val="ru-RU"/>
        </w:rPr>
        <w:t>к</w:t>
      </w:r>
      <w:r w:rsidRPr="00071061">
        <w:rPr>
          <w:rFonts w:ascii="Arial" w:hAnsi="Arial"/>
          <w:lang w:val="ru-RU"/>
        </w:rPr>
        <w:t>е.</w:t>
      </w:r>
    </w:p>
    <w:p w:rsidR="00071061" w:rsidRPr="00071061" w:rsidRDefault="00071061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jc w:val="both"/>
        <w:rPr>
          <w:rFonts w:ascii="Arial" w:hAnsi="Arial"/>
          <w:lang w:val="ru-RU"/>
        </w:rPr>
      </w:pPr>
    </w:p>
    <w:p w:rsidR="00071061" w:rsidRPr="00071061" w:rsidRDefault="004300A6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="00071061" w:rsidRPr="00071061">
        <w:rPr>
          <w:rFonts w:ascii="Arial" w:hAnsi="Arial"/>
          <w:lang w:val="ru-RU"/>
        </w:rPr>
        <w:t xml:space="preserve"> </w:t>
      </w:r>
      <w:r w:rsidR="00071061" w:rsidRPr="00071061">
        <w:rPr>
          <w:rFonts w:ascii="Arial" w:hAnsi="Arial"/>
          <w:lang w:val="ru-RU"/>
        </w:rPr>
        <w:tab/>
      </w:r>
    </w:p>
    <w:p w:rsidR="00071061" w:rsidRPr="00E52D69" w:rsidRDefault="00071061">
      <w:pPr>
        <w:tabs>
          <w:tab w:val="left" w:pos="2268"/>
          <w:tab w:val="right" w:pos="6379"/>
          <w:tab w:val="left" w:pos="6521"/>
          <w:tab w:val="left" w:pos="7088"/>
        </w:tabs>
        <w:rPr>
          <w:rFonts w:ascii="Arial" w:hAnsi="Arial"/>
          <w:lang w:val="ru-RU"/>
        </w:rPr>
      </w:pPr>
      <w:r w:rsidRPr="00071061">
        <w:rPr>
          <w:rFonts w:ascii="Arial" w:hAnsi="Arial"/>
          <w:lang w:val="ru-RU"/>
        </w:rPr>
        <w:t xml:space="preserve"> 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</w:rPr>
        <w:t>Vollsynth</w:t>
      </w:r>
      <w:r w:rsidRPr="00071061">
        <w:rPr>
          <w:rFonts w:ascii="Arial" w:hAnsi="Arial"/>
          <w:lang w:val="ru-RU"/>
        </w:rPr>
        <w:t xml:space="preserve">. </w:t>
      </w:r>
      <w:r>
        <w:rPr>
          <w:rFonts w:ascii="Arial" w:hAnsi="Arial"/>
        </w:rPr>
        <w:t>Getriebe</w:t>
      </w:r>
      <w:proofErr w:type="spellStart"/>
      <w:r w:rsidR="0034439B">
        <w:rPr>
          <w:rFonts w:ascii="Arial" w:hAnsi="Arial"/>
          <w:lang w:val="en-US"/>
        </w:rPr>
        <w:t>oi</w:t>
      </w:r>
      <w:proofErr w:type="spellEnd"/>
      <w:r>
        <w:rPr>
          <w:rFonts w:ascii="Arial" w:hAnsi="Arial"/>
        </w:rPr>
        <w:t>l</w:t>
      </w:r>
      <w:r w:rsidRPr="00071061">
        <w:rPr>
          <w:rFonts w:ascii="Arial" w:hAnsi="Arial"/>
          <w:lang w:val="ru-RU"/>
        </w:rPr>
        <w:t xml:space="preserve">  75</w:t>
      </w:r>
      <w:r>
        <w:rPr>
          <w:rFonts w:ascii="Arial" w:hAnsi="Arial"/>
        </w:rPr>
        <w:t>W</w:t>
      </w:r>
      <w:r w:rsidR="00F149AA">
        <w:rPr>
          <w:rFonts w:ascii="Arial" w:hAnsi="Arial"/>
          <w:lang w:val="ru-RU"/>
        </w:rPr>
        <w:t>-90</w:t>
      </w:r>
      <w:r w:rsidR="00F149AA">
        <w:rPr>
          <w:rFonts w:ascii="Arial" w:hAnsi="Arial"/>
          <w:lang w:val="ru-RU"/>
        </w:rPr>
        <w:tab/>
      </w:r>
      <w:r w:rsidRPr="00071061">
        <w:rPr>
          <w:rFonts w:ascii="Arial" w:hAnsi="Arial"/>
          <w:lang w:val="ru-RU"/>
        </w:rPr>
        <w:t xml:space="preserve">1 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л</w:t>
      </w:r>
      <w:r w:rsidR="00660640" w:rsidRPr="00660640">
        <w:rPr>
          <w:rFonts w:ascii="Arial" w:hAnsi="Arial"/>
          <w:lang w:val="ru-RU"/>
        </w:rPr>
        <w:t>.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071061">
        <w:rPr>
          <w:rFonts w:ascii="Arial" w:hAnsi="Arial"/>
          <w:lang w:val="ru-RU"/>
        </w:rPr>
        <w:t xml:space="preserve"> 1</w:t>
      </w:r>
      <w:r>
        <w:rPr>
          <w:rFonts w:ascii="Arial" w:hAnsi="Arial"/>
          <w:lang w:val="ru-RU"/>
        </w:rPr>
        <w:t>950</w:t>
      </w:r>
    </w:p>
    <w:p w:rsidR="00071061" w:rsidRPr="00071061" w:rsidRDefault="00071061">
      <w:pPr>
        <w:tabs>
          <w:tab w:val="left" w:pos="2268"/>
          <w:tab w:val="right" w:pos="6379"/>
          <w:tab w:val="left" w:pos="6521"/>
          <w:tab w:val="left" w:pos="7088"/>
        </w:tabs>
        <w:rPr>
          <w:rFonts w:ascii="Arial" w:hAnsi="Arial"/>
          <w:lang w:val="ru-RU"/>
        </w:rPr>
      </w:pPr>
      <w:r w:rsidRPr="00071061">
        <w:rPr>
          <w:rFonts w:ascii="Arial" w:hAnsi="Arial"/>
          <w:lang w:val="ru-RU"/>
        </w:rPr>
        <w:tab/>
      </w:r>
      <w:r w:rsidRPr="00071061">
        <w:rPr>
          <w:rFonts w:ascii="Arial" w:hAnsi="Arial"/>
          <w:lang w:val="ru-RU"/>
        </w:rPr>
        <w:tab/>
        <w:t xml:space="preserve">20 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л</w:t>
      </w:r>
      <w:r w:rsidR="00660640">
        <w:rPr>
          <w:rFonts w:ascii="Arial" w:hAnsi="Arial"/>
          <w:lang w:val="ru-RU"/>
        </w:rPr>
        <w:t>.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071061">
        <w:rPr>
          <w:rFonts w:ascii="Arial" w:hAnsi="Arial"/>
          <w:lang w:val="ru-RU"/>
        </w:rPr>
        <w:t xml:space="preserve"> 1415</w:t>
      </w:r>
    </w:p>
    <w:p w:rsidR="00071061" w:rsidRPr="00E52D69" w:rsidRDefault="00071061">
      <w:pPr>
        <w:tabs>
          <w:tab w:val="left" w:pos="2268"/>
          <w:tab w:val="right" w:pos="6379"/>
          <w:tab w:val="left" w:pos="6521"/>
          <w:tab w:val="left" w:pos="7088"/>
        </w:tabs>
        <w:rPr>
          <w:rFonts w:ascii="Arial" w:hAnsi="Arial"/>
          <w:lang w:val="ru-RU"/>
        </w:rPr>
      </w:pPr>
      <w:r w:rsidRPr="00071061">
        <w:rPr>
          <w:rFonts w:ascii="Arial" w:hAnsi="Arial"/>
          <w:lang w:val="ru-RU"/>
        </w:rPr>
        <w:tab/>
      </w:r>
      <w:r w:rsidRPr="00071061">
        <w:rPr>
          <w:rFonts w:ascii="Arial" w:hAnsi="Arial"/>
          <w:lang w:val="ru-RU"/>
        </w:rPr>
        <w:tab/>
        <w:t xml:space="preserve">60 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л</w:t>
      </w:r>
      <w:r w:rsidR="00660640">
        <w:rPr>
          <w:rFonts w:ascii="Arial" w:hAnsi="Arial"/>
          <w:lang w:val="ru-RU"/>
        </w:rPr>
        <w:t>.</w:t>
      </w:r>
      <w:r w:rsidRPr="00071061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071061">
        <w:rPr>
          <w:rFonts w:ascii="Arial" w:hAnsi="Arial"/>
          <w:lang w:val="ru-RU"/>
        </w:rPr>
        <w:t xml:space="preserve"> 1412</w:t>
      </w:r>
    </w:p>
    <w:p w:rsidR="00240827" w:rsidRPr="00240827" w:rsidRDefault="00240827">
      <w:pPr>
        <w:tabs>
          <w:tab w:val="left" w:pos="2268"/>
          <w:tab w:val="right" w:pos="6379"/>
          <w:tab w:val="left" w:pos="6521"/>
          <w:tab w:val="left" w:pos="7088"/>
        </w:tabs>
        <w:rPr>
          <w:rFonts w:ascii="Arial" w:hAnsi="Arial"/>
          <w:lang w:val="ru-RU"/>
        </w:rPr>
      </w:pPr>
      <w:r w:rsidRPr="00E52D69">
        <w:rPr>
          <w:rFonts w:ascii="Arial" w:hAnsi="Arial"/>
          <w:lang w:val="ru-RU"/>
        </w:rPr>
        <w:tab/>
      </w:r>
      <w:r w:rsidRPr="00E52D69">
        <w:rPr>
          <w:rFonts w:ascii="Arial" w:hAnsi="Arial"/>
          <w:lang w:val="ru-RU"/>
        </w:rPr>
        <w:tab/>
        <w:t>20</w:t>
      </w:r>
      <w:r>
        <w:rPr>
          <w:rFonts w:ascii="Arial" w:hAnsi="Arial"/>
          <w:lang w:val="ru-RU"/>
        </w:rPr>
        <w:t>5</w:t>
      </w:r>
      <w:r w:rsidRPr="00E52D69">
        <w:rPr>
          <w:rFonts w:ascii="Arial" w:hAnsi="Arial"/>
          <w:lang w:val="ru-RU"/>
        </w:rPr>
        <w:tab/>
        <w:t>л</w:t>
      </w:r>
      <w:r w:rsidR="00660640">
        <w:rPr>
          <w:rFonts w:ascii="Arial" w:hAnsi="Arial"/>
          <w:lang w:val="ru-RU"/>
        </w:rPr>
        <w:t>.</w:t>
      </w:r>
      <w:r w:rsidRPr="00E52D6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Pr="00071061">
        <w:rPr>
          <w:rFonts w:ascii="Arial" w:hAnsi="Arial"/>
          <w:lang w:val="ru-RU"/>
        </w:rPr>
        <w:t xml:space="preserve"> 141</w:t>
      </w:r>
      <w:r>
        <w:rPr>
          <w:rFonts w:ascii="Arial" w:hAnsi="Arial"/>
          <w:lang w:val="ru-RU"/>
        </w:rPr>
        <w:t>1</w:t>
      </w:r>
    </w:p>
    <w:p w:rsidR="0034439B" w:rsidRDefault="0034439B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660640" w:rsidRDefault="006606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660640" w:rsidRDefault="006606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660640" w:rsidRPr="00660640" w:rsidRDefault="006606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en-US"/>
        </w:rPr>
      </w:pPr>
    </w:p>
    <w:p w:rsidR="0034439B" w:rsidRPr="00E52D69" w:rsidRDefault="0034439B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p w:rsidR="0034439B" w:rsidRPr="00E52D69" w:rsidRDefault="0034439B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071061" w:rsidRPr="00A03282" w:rsidTr="00A032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061" w:rsidRPr="00A03282" w:rsidRDefault="00071061" w:rsidP="00071061">
            <w:pPr>
              <w:pStyle w:val="1"/>
              <w:rPr>
                <w:lang w:val="ru-RU"/>
              </w:rPr>
            </w:pPr>
            <w:r w:rsidRPr="00A0328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071061" w:rsidRPr="002D76AE" w:rsidRDefault="00071061" w:rsidP="00071061">
      <w:pPr>
        <w:pStyle w:val="a4"/>
        <w:jc w:val="both"/>
        <w:rPr>
          <w:lang w:val="ru-RU"/>
        </w:rPr>
      </w:pPr>
    </w:p>
    <w:p w:rsidR="00071061" w:rsidRPr="002D76AE" w:rsidRDefault="00071061" w:rsidP="00071061">
      <w:pPr>
        <w:pStyle w:val="a4"/>
        <w:jc w:val="both"/>
        <w:rPr>
          <w:rFonts w:ascii="Arial" w:hAnsi="Arial" w:cs="Arial"/>
          <w:lang w:val="ru-RU"/>
        </w:rPr>
      </w:pPr>
    </w:p>
    <w:p w:rsidR="00071061" w:rsidRPr="00071061" w:rsidRDefault="00071061" w:rsidP="00071061">
      <w:pPr>
        <w:pStyle w:val="a4"/>
        <w:jc w:val="center"/>
        <w:rPr>
          <w:rFonts w:ascii="Arial" w:hAnsi="Arial" w:cs="Arial"/>
          <w:b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071061">
        <w:rPr>
          <w:rFonts w:ascii="Arial" w:hAnsi="Arial" w:cs="Arial"/>
        </w:rPr>
        <w:t xml:space="preserve">4, </w:t>
      </w:r>
      <w:r w:rsidRPr="002D76AE">
        <w:rPr>
          <w:rFonts w:ascii="Arial" w:hAnsi="Arial" w:cs="Arial"/>
        </w:rPr>
        <w:t>D</w:t>
      </w:r>
      <w:r w:rsidRPr="00071061">
        <w:rPr>
          <w:rFonts w:ascii="Arial" w:hAnsi="Arial" w:cs="Arial"/>
        </w:rPr>
        <w:t>-89081 Ulm</w:t>
      </w:r>
    </w:p>
    <w:p w:rsidR="00240827" w:rsidRPr="00E52D69" w:rsidRDefault="00071061" w:rsidP="00240827">
      <w:pPr>
        <w:pStyle w:val="1"/>
        <w:rPr>
          <w:lang w:val="en-US"/>
        </w:rPr>
      </w:pPr>
      <w:r w:rsidRPr="00071061">
        <w:t xml:space="preserve">Telefon: 07 31/14 20-0, Fax 07 31/14 20 88, </w:t>
      </w:r>
      <w:r w:rsidRPr="002D76AE">
        <w:t>e</w:t>
      </w:r>
      <w:r w:rsidRPr="00071061">
        <w:t>-</w:t>
      </w:r>
      <w:r w:rsidRPr="002D76AE">
        <w:t>mail</w:t>
      </w:r>
      <w:r w:rsidRPr="00071061"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071061">
          <w:rPr>
            <w:rStyle w:val="a5"/>
            <w:rFonts w:cs="Arial"/>
            <w:u w:val="none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071061">
          <w:rPr>
            <w:rStyle w:val="a5"/>
            <w:rFonts w:cs="Arial"/>
            <w:u w:val="none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071061">
          <w:rPr>
            <w:rStyle w:val="a5"/>
            <w:rFonts w:cs="Arial"/>
            <w:u w:val="none"/>
          </w:rPr>
          <w:t>.</w:t>
        </w:r>
        <w:r w:rsidRPr="002D76AE">
          <w:rPr>
            <w:rStyle w:val="a5"/>
            <w:rFonts w:cs="Arial"/>
            <w:u w:val="none"/>
          </w:rPr>
          <w:t>de</w:t>
        </w:r>
      </w:hyperlink>
      <w:r w:rsidRPr="00071061"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071061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liqui</w:t>
        </w:r>
        <w:r w:rsidRPr="00071061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071061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240827" w:rsidRPr="00E52D69" w:rsidRDefault="00240827" w:rsidP="00240827">
      <w:pPr>
        <w:rPr>
          <w:lang w:val="en-US"/>
        </w:rPr>
      </w:pPr>
    </w:p>
    <w:p w:rsidR="00240827" w:rsidRPr="00E52D69" w:rsidRDefault="00240827" w:rsidP="00240827">
      <w:pPr>
        <w:rPr>
          <w:lang w:val="en-US"/>
        </w:rPr>
      </w:pPr>
    </w:p>
    <w:p w:rsidR="00240827" w:rsidRPr="00240827" w:rsidRDefault="00240827" w:rsidP="00240827">
      <w:pPr>
        <w:jc w:val="right"/>
        <w:rPr>
          <w:rFonts w:asciiTheme="minorHAnsi" w:hAnsiTheme="minorHAnsi" w:cs="Arial"/>
          <w:lang w:val="ru-RU"/>
        </w:rPr>
      </w:pPr>
      <w:r w:rsidRPr="00240827">
        <w:rPr>
          <w:rFonts w:asciiTheme="minorHAnsi" w:hAnsiTheme="minorHAnsi" w:cs="Arial"/>
        </w:rPr>
        <w:t xml:space="preserve">PI </w:t>
      </w:r>
      <w:r w:rsidR="00E52D69">
        <w:rPr>
          <w:rFonts w:asciiTheme="minorHAnsi" w:hAnsiTheme="minorHAnsi" w:cs="Arial"/>
        </w:rPr>
        <w:t>17</w:t>
      </w:r>
      <w:r w:rsidRPr="00240827">
        <w:rPr>
          <w:rFonts w:asciiTheme="minorHAnsi" w:hAnsiTheme="minorHAnsi" w:cs="Arial"/>
        </w:rPr>
        <w:t>/</w:t>
      </w:r>
      <w:r w:rsidR="00E52D69">
        <w:rPr>
          <w:rFonts w:asciiTheme="minorHAnsi" w:hAnsiTheme="minorHAnsi" w:cs="Arial"/>
        </w:rPr>
        <w:t>0</w:t>
      </w:r>
      <w:r w:rsidRPr="00240827">
        <w:rPr>
          <w:rFonts w:asciiTheme="minorHAnsi" w:hAnsiTheme="minorHAnsi" w:cs="Arial"/>
        </w:rPr>
        <w:t>5/0</w:t>
      </w:r>
      <w:r w:rsidR="00E52D69">
        <w:rPr>
          <w:rFonts w:asciiTheme="minorHAnsi" w:hAnsiTheme="minorHAnsi" w:cs="Arial"/>
        </w:rPr>
        <w:t>9</w:t>
      </w:r>
      <w:r w:rsidRPr="00240827">
        <w:rPr>
          <w:rFonts w:asciiTheme="minorHAnsi" w:hAnsiTheme="minorHAnsi" w:cs="Arial"/>
        </w:rPr>
        <w:t>/201</w:t>
      </w:r>
      <w:r w:rsidR="00E52D69">
        <w:rPr>
          <w:rFonts w:asciiTheme="minorHAnsi" w:hAnsiTheme="minorHAnsi" w:cs="Arial"/>
        </w:rPr>
        <w:t>6</w:t>
      </w:r>
    </w:p>
    <w:sectPr w:rsidR="00240827" w:rsidRPr="00240827" w:rsidSect="00660640">
      <w:headerReference w:type="default" r:id="rId9"/>
      <w:pgSz w:w="11907" w:h="16840" w:code="9"/>
      <w:pgMar w:top="1956" w:right="708" w:bottom="284" w:left="1418" w:header="142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E0" w:rsidRDefault="00583AE0">
      <w:r>
        <w:separator/>
      </w:r>
    </w:p>
  </w:endnote>
  <w:endnote w:type="continuationSeparator" w:id="0">
    <w:p w:rsidR="00583AE0" w:rsidRDefault="0058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E0" w:rsidRDefault="00583AE0">
      <w:r>
        <w:separator/>
      </w:r>
    </w:p>
  </w:footnote>
  <w:footnote w:type="continuationSeparator" w:id="0">
    <w:p w:rsidR="00583AE0" w:rsidRDefault="00583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9AA" w:rsidRDefault="00BC047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4.25pt;width:510pt;height:67.5pt;z-index:1;mso-position-horizontal:center">
          <v:imagedata r:id="rId1" o:title=""/>
        </v:shape>
      </w:pict>
    </w:r>
    <w:r w:rsidR="00F149AA">
      <w:rPr>
        <w:rFonts w:ascii="Futura XBlk BT" w:hAnsi="Futura XBlk BT"/>
        <w:b/>
      </w:rPr>
      <w:tab/>
    </w:r>
  </w:p>
  <w:p w:rsidR="0034439B" w:rsidRDefault="0034439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4439B" w:rsidRDefault="0034439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4439B" w:rsidRDefault="0034439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34439B" w:rsidRDefault="0034439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F149AA" w:rsidRPr="0034439B" w:rsidRDefault="0034439B" w:rsidP="0034439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Arial" w:hAnsi="Arial"/>
        <w:b/>
        <w:sz w:val="36"/>
      </w:rPr>
      <w:t>Vollsynthetisches Getriebe</w:t>
    </w:r>
    <w:proofErr w:type="spellStart"/>
    <w:r>
      <w:rPr>
        <w:rFonts w:ascii="Arial" w:hAnsi="Arial"/>
        <w:b/>
        <w:sz w:val="36"/>
        <w:lang w:val="en-US"/>
      </w:rPr>
      <w:t>oi</w:t>
    </w:r>
    <w:proofErr w:type="spellEnd"/>
    <w:r>
      <w:rPr>
        <w:rFonts w:ascii="Arial" w:hAnsi="Arial"/>
        <w:b/>
        <w:sz w:val="36"/>
      </w:rPr>
      <w:t>l</w:t>
    </w:r>
    <w:r w:rsidR="00F149AA">
      <w:rPr>
        <w:rFonts w:ascii="Arial" w:hAnsi="Arial"/>
        <w:b/>
        <w:sz w:val="36"/>
      </w:rPr>
      <w:t xml:space="preserve"> 75W-90</w:t>
    </w:r>
    <w:r w:rsidR="00F149AA"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0A6"/>
    <w:rsid w:val="00006574"/>
    <w:rsid w:val="00071061"/>
    <w:rsid w:val="001617B2"/>
    <w:rsid w:val="00240827"/>
    <w:rsid w:val="002F6F57"/>
    <w:rsid w:val="0034439B"/>
    <w:rsid w:val="004300A6"/>
    <w:rsid w:val="00445915"/>
    <w:rsid w:val="00583AE0"/>
    <w:rsid w:val="00660640"/>
    <w:rsid w:val="006D7E14"/>
    <w:rsid w:val="007A1EE9"/>
    <w:rsid w:val="00A03282"/>
    <w:rsid w:val="00B50F6D"/>
    <w:rsid w:val="00BB7FCB"/>
    <w:rsid w:val="00BC047D"/>
    <w:rsid w:val="00C02742"/>
    <w:rsid w:val="00CA5144"/>
    <w:rsid w:val="00E52D69"/>
    <w:rsid w:val="00F1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47D"/>
    <w:rPr>
      <w:lang w:val="de-DE" w:eastAsia="de-DE"/>
    </w:rPr>
  </w:style>
  <w:style w:type="paragraph" w:styleId="1">
    <w:name w:val="heading 1"/>
    <w:basedOn w:val="a"/>
    <w:next w:val="a"/>
    <w:qFormat/>
    <w:rsid w:val="00BC047D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47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C047D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BC047D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71061"/>
    <w:rPr>
      <w:color w:val="0000FF"/>
      <w:u w:val="single"/>
    </w:rPr>
  </w:style>
  <w:style w:type="table" w:styleId="a6">
    <w:name w:val="Table Grid"/>
    <w:basedOn w:val="a1"/>
    <w:rsid w:val="0007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2081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2001-07-12T15:41:00Z</cp:lastPrinted>
  <dcterms:created xsi:type="dcterms:W3CDTF">2017-01-23T07:10:00Z</dcterms:created>
  <dcterms:modified xsi:type="dcterms:W3CDTF">2017-01-23T07:10:00Z</dcterms:modified>
</cp:coreProperties>
</file>