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2" w:rsidRPr="00CC7802" w:rsidRDefault="00B26A92" w:rsidP="003D7642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8E4112" w:rsidRPr="008E4112">
        <w:rPr>
          <w:rFonts w:ascii="Arial" w:hAnsi="Arial"/>
          <w:sz w:val="20"/>
          <w:lang w:val="ru-RU"/>
        </w:rPr>
        <w:t xml:space="preserve">Тор </w:t>
      </w:r>
      <w:proofErr w:type="spellStart"/>
      <w:r w:rsidR="008E4112" w:rsidRPr="008E4112">
        <w:rPr>
          <w:rFonts w:ascii="Arial" w:hAnsi="Arial"/>
          <w:sz w:val="20"/>
          <w:lang w:val="ru-RU"/>
        </w:rPr>
        <w:t>Tec</w:t>
      </w:r>
      <w:proofErr w:type="spellEnd"/>
      <w:r w:rsidR="008E4112" w:rsidRPr="008E4112">
        <w:rPr>
          <w:rFonts w:ascii="Arial" w:hAnsi="Arial"/>
          <w:sz w:val="20"/>
          <w:lang w:val="ru-RU"/>
        </w:rPr>
        <w:t xml:space="preserve"> 4250 5W-30 – всесезонное маловязкое моторное масло на основе синтеза со специальным пакетом присадок. Формула разрабатывалась под самые современные нормы ЕВРО IV и V, для автомобилей с системой рециркуляции отработавших газов и с сажевым фильтром (DPF/CRT). Масло гарантирует замечательную защиту от износа, а также высокую устойчивость масляной пленки при любых условиях эксплуатации. Отличная устойчивость к старению делает возможным максимальные интервалы смены. Низкая вязкость позволяет снизить расход топлива. Использовать только для дизельных двигателей.</w:t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8E4112" w:rsidRPr="008E4112" w:rsidRDefault="007A4898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4E45D9">
        <w:rPr>
          <w:rFonts w:ascii="Arial" w:hAnsi="Arial"/>
          <w:sz w:val="20"/>
          <w:lang w:val="ru-RU"/>
        </w:rPr>
        <w:tab/>
      </w:r>
      <w:r w:rsidR="008E4112" w:rsidRPr="008E4112">
        <w:rPr>
          <w:rFonts w:ascii="Arial" w:hAnsi="Arial"/>
          <w:sz w:val="20"/>
          <w:lang w:val="ru-RU"/>
        </w:rPr>
        <w:t xml:space="preserve">- замечательная защита от износа </w:t>
      </w:r>
    </w:p>
    <w:p w:rsidR="008E4112" w:rsidRPr="008E4112" w:rsidRDefault="008E4112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8E4112">
        <w:rPr>
          <w:rFonts w:ascii="Arial" w:hAnsi="Arial"/>
          <w:sz w:val="20"/>
          <w:lang w:val="ru-RU"/>
        </w:rPr>
        <w:t xml:space="preserve">- предотвращает образование отложений в маслопроводе турбины </w:t>
      </w:r>
    </w:p>
    <w:p w:rsidR="008E4112" w:rsidRPr="008E4112" w:rsidRDefault="008E4112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8E4112">
        <w:rPr>
          <w:rFonts w:ascii="Arial" w:hAnsi="Arial"/>
          <w:sz w:val="20"/>
          <w:lang w:val="ru-RU"/>
        </w:rPr>
        <w:t xml:space="preserve">- замечательные пусковые качества </w:t>
      </w:r>
    </w:p>
    <w:p w:rsidR="008E4112" w:rsidRPr="008E4112" w:rsidRDefault="008E4112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8E4112">
        <w:rPr>
          <w:rFonts w:ascii="Arial" w:hAnsi="Arial"/>
          <w:sz w:val="20"/>
          <w:lang w:val="ru-RU"/>
        </w:rPr>
        <w:t>- оптимальная чистота двигателя</w:t>
      </w:r>
    </w:p>
    <w:p w:rsidR="008E4112" w:rsidRPr="008E4112" w:rsidRDefault="008E4112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8E4112">
        <w:rPr>
          <w:rFonts w:ascii="Arial" w:hAnsi="Arial"/>
          <w:sz w:val="20"/>
          <w:lang w:val="ru-RU"/>
        </w:rPr>
        <w:t xml:space="preserve">- высокая устойчивость масляной пленки </w:t>
      </w:r>
    </w:p>
    <w:p w:rsidR="008E4112" w:rsidRPr="008E4112" w:rsidRDefault="008E4112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8E4112">
        <w:rPr>
          <w:rFonts w:ascii="Arial" w:hAnsi="Arial"/>
          <w:sz w:val="20"/>
          <w:lang w:val="ru-RU"/>
        </w:rPr>
        <w:t xml:space="preserve">- уменьшенный расход топлива </w:t>
      </w:r>
    </w:p>
    <w:p w:rsidR="008E4112" w:rsidRPr="008E4112" w:rsidRDefault="008E4112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8E4112">
        <w:rPr>
          <w:rFonts w:ascii="Arial" w:hAnsi="Arial"/>
          <w:sz w:val="20"/>
          <w:lang w:val="ru-RU"/>
        </w:rPr>
        <w:t xml:space="preserve">- хорошие </w:t>
      </w:r>
      <w:proofErr w:type="spellStart"/>
      <w:r w:rsidRPr="008E4112">
        <w:rPr>
          <w:rFonts w:ascii="Arial" w:hAnsi="Arial"/>
          <w:sz w:val="20"/>
          <w:lang w:val="ru-RU"/>
        </w:rPr>
        <w:t>термоокислительные</w:t>
      </w:r>
      <w:proofErr w:type="spellEnd"/>
      <w:r w:rsidRPr="008E4112">
        <w:rPr>
          <w:rFonts w:ascii="Arial" w:hAnsi="Arial"/>
          <w:sz w:val="20"/>
          <w:lang w:val="ru-RU"/>
        </w:rPr>
        <w:t xml:space="preserve"> свойства </w:t>
      </w:r>
    </w:p>
    <w:p w:rsidR="008E4112" w:rsidRPr="008E4112" w:rsidRDefault="008E4112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8E4112">
        <w:rPr>
          <w:rFonts w:ascii="Arial" w:hAnsi="Arial"/>
          <w:sz w:val="20"/>
          <w:lang w:val="ru-RU"/>
        </w:rPr>
        <w:t xml:space="preserve">- отличные моющие и </w:t>
      </w:r>
      <w:proofErr w:type="spellStart"/>
      <w:r w:rsidRPr="008E4112">
        <w:rPr>
          <w:rFonts w:ascii="Arial" w:hAnsi="Arial"/>
          <w:sz w:val="20"/>
          <w:lang w:val="ru-RU"/>
        </w:rPr>
        <w:t>диспергирующие</w:t>
      </w:r>
      <w:proofErr w:type="spellEnd"/>
      <w:r w:rsidRPr="008E4112">
        <w:rPr>
          <w:rFonts w:ascii="Arial" w:hAnsi="Arial"/>
          <w:sz w:val="20"/>
          <w:lang w:val="ru-RU"/>
        </w:rPr>
        <w:t xml:space="preserve"> свойства </w:t>
      </w:r>
    </w:p>
    <w:p w:rsidR="008E4112" w:rsidRPr="008E4112" w:rsidRDefault="008E4112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8E4112">
        <w:rPr>
          <w:rFonts w:ascii="Arial" w:hAnsi="Arial"/>
          <w:sz w:val="20"/>
          <w:lang w:val="ru-RU"/>
        </w:rPr>
        <w:t xml:space="preserve">- поддерживает </w:t>
      </w:r>
      <w:proofErr w:type="spellStart"/>
      <w:r w:rsidRPr="008E4112">
        <w:rPr>
          <w:rFonts w:ascii="Arial" w:hAnsi="Arial"/>
          <w:sz w:val="20"/>
          <w:lang w:val="ru-RU"/>
        </w:rPr>
        <w:t>интеркулер</w:t>
      </w:r>
      <w:proofErr w:type="spellEnd"/>
      <w:r w:rsidRPr="008E4112">
        <w:rPr>
          <w:rFonts w:ascii="Arial" w:hAnsi="Arial"/>
          <w:sz w:val="20"/>
          <w:lang w:val="ru-RU"/>
        </w:rPr>
        <w:t xml:space="preserve"> в чистоте </w:t>
      </w:r>
    </w:p>
    <w:p w:rsidR="008E4112" w:rsidRPr="008E4112" w:rsidRDefault="008E4112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8E4112">
        <w:rPr>
          <w:rFonts w:ascii="Arial" w:hAnsi="Arial"/>
          <w:sz w:val="20"/>
          <w:lang w:val="ru-RU"/>
        </w:rPr>
        <w:t xml:space="preserve">- делает возможным крайне широкий спектр применения и выполняет наивысшие </w:t>
      </w:r>
      <w:r>
        <w:rPr>
          <w:rFonts w:ascii="Arial" w:hAnsi="Arial"/>
          <w:sz w:val="20"/>
          <w:lang w:val="ru-RU"/>
        </w:rPr>
        <w:tab/>
      </w:r>
      <w:r w:rsidRPr="008E4112">
        <w:rPr>
          <w:rFonts w:ascii="Arial" w:hAnsi="Arial"/>
          <w:sz w:val="20"/>
          <w:lang w:val="ru-RU"/>
        </w:rPr>
        <w:t xml:space="preserve">требования всемирных производителей грузовых автомобилей </w:t>
      </w:r>
    </w:p>
    <w:p w:rsidR="00E96B13" w:rsidRDefault="008E4112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8E4112">
        <w:rPr>
          <w:rFonts w:ascii="Arial" w:hAnsi="Arial"/>
          <w:sz w:val="20"/>
          <w:lang w:val="ru-RU"/>
        </w:rPr>
        <w:t>- низкое содержание сульфатной золы, фосфора и серы (</w:t>
      </w:r>
      <w:proofErr w:type="spellStart"/>
      <w:r w:rsidRPr="008E4112">
        <w:rPr>
          <w:rFonts w:ascii="Arial" w:hAnsi="Arial"/>
          <w:sz w:val="20"/>
          <w:lang w:val="ru-RU"/>
        </w:rPr>
        <w:t>low</w:t>
      </w:r>
      <w:proofErr w:type="spellEnd"/>
      <w:r w:rsidRPr="008E4112">
        <w:rPr>
          <w:rFonts w:ascii="Arial" w:hAnsi="Arial"/>
          <w:sz w:val="20"/>
          <w:lang w:val="ru-RU"/>
        </w:rPr>
        <w:t xml:space="preserve"> SAPS)</w:t>
      </w:r>
    </w:p>
    <w:p w:rsidR="008E4112" w:rsidRPr="004E45D9" w:rsidRDefault="008E4112" w:rsidP="008E411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3D7642" w:rsidRDefault="00B26A9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b/>
          <w:sz w:val="20"/>
          <w:szCs w:val="20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ACEA E6 </w:t>
      </w:r>
      <w:r w:rsidR="003D7642" w:rsidRPr="001D79D8">
        <w:rPr>
          <w:b/>
          <w:sz w:val="20"/>
          <w:szCs w:val="20"/>
        </w:rPr>
        <w:t>●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ACEA E7 </w:t>
      </w:r>
      <w:r w:rsidR="003D7642" w:rsidRPr="001D79D8">
        <w:rPr>
          <w:b/>
          <w:sz w:val="20"/>
          <w:szCs w:val="20"/>
        </w:rPr>
        <w:t>●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API CI-4 </w:t>
      </w:r>
      <w:r w:rsidR="003D7642" w:rsidRPr="001D79D8">
        <w:rPr>
          <w:b/>
          <w:sz w:val="20"/>
          <w:szCs w:val="20"/>
        </w:rPr>
        <w:t>●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Deutz DQC</w:t>
      </w:r>
      <w:r w:rsidR="003D764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>I</w:t>
      </w:r>
      <w:r w:rsidR="009D1A25" w:rsidRPr="009D1A25">
        <w:rPr>
          <w:rFonts w:ascii="Arial" w:hAnsi="Arial" w:cs="Arial"/>
          <w:sz w:val="20"/>
          <w:szCs w:val="20"/>
          <w:lang w:eastAsia="ru-RU"/>
        </w:rPr>
        <w:t>V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>-10 LA</w:t>
      </w:r>
    </w:p>
    <w:p w:rsidR="001D79D8" w:rsidRDefault="003D7642" w:rsidP="00CD7C3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Mack EO-N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MAN M 3477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MB-Freigabe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228.51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3D7642">
        <w:rPr>
          <w:rFonts w:ascii="Arial" w:hAnsi="Arial" w:cs="Arial"/>
          <w:sz w:val="20"/>
          <w:szCs w:val="20"/>
          <w:lang w:eastAsia="ru-RU"/>
        </w:rPr>
        <w:t>Renault Trucks RLD-2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D79D8">
        <w:rPr>
          <w:b/>
          <w:sz w:val="20"/>
          <w:szCs w:val="20"/>
        </w:rPr>
        <w:t>●</w:t>
      </w:r>
      <w:r>
        <w:rPr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Renault </w:t>
      </w:r>
      <w:r w:rsidR="009D1A25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 xml:space="preserve">Trucks RXD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Volvo VDS-3</w:t>
      </w:r>
      <w:r w:rsidR="00CD7C3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D7C3F" w:rsidRPr="001D79D8">
        <w:rPr>
          <w:b/>
          <w:sz w:val="20"/>
          <w:szCs w:val="20"/>
        </w:rPr>
        <w:t>●</w:t>
      </w:r>
      <w:r w:rsidR="00CD7C3F" w:rsidRPr="00CD7C3F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CD7C3F" w:rsidRPr="00CD7C3F">
        <w:rPr>
          <w:rFonts w:ascii="Arial" w:hAnsi="Arial" w:cs="Arial"/>
          <w:sz w:val="20"/>
          <w:szCs w:val="20"/>
          <w:lang w:eastAsia="ru-RU"/>
        </w:rPr>
        <w:t>Scania</w:t>
      </w:r>
      <w:proofErr w:type="spellEnd"/>
      <w:r w:rsidR="00CD7C3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D7C3F" w:rsidRPr="00CD7C3F">
        <w:rPr>
          <w:rFonts w:ascii="Arial" w:hAnsi="Arial" w:cs="Arial"/>
          <w:sz w:val="20"/>
          <w:szCs w:val="20"/>
          <w:lang w:eastAsia="ru-RU"/>
        </w:rPr>
        <w:t xml:space="preserve">LDF-4 </w:t>
      </w:r>
      <w:r w:rsidR="00CD7C3F" w:rsidRPr="001D79D8">
        <w:rPr>
          <w:b/>
          <w:sz w:val="20"/>
          <w:szCs w:val="20"/>
        </w:rPr>
        <w:t>●</w:t>
      </w:r>
      <w:r w:rsidR="00CD7C3F" w:rsidRPr="00CD7C3F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CD7C3F" w:rsidRPr="00CD7C3F">
        <w:rPr>
          <w:rFonts w:ascii="Arial" w:hAnsi="Arial" w:cs="Arial"/>
          <w:sz w:val="20"/>
          <w:szCs w:val="20"/>
          <w:lang w:eastAsia="ru-RU"/>
        </w:rPr>
        <w:t>Scania</w:t>
      </w:r>
      <w:proofErr w:type="spellEnd"/>
      <w:r w:rsidR="00CD7C3F" w:rsidRPr="00CD7C3F">
        <w:rPr>
          <w:rFonts w:ascii="Arial" w:hAnsi="Arial" w:cs="Arial"/>
          <w:sz w:val="20"/>
          <w:szCs w:val="20"/>
          <w:lang w:eastAsia="ru-RU"/>
        </w:rPr>
        <w:t xml:space="preserve"> Low Ash</w:t>
      </w:r>
    </w:p>
    <w:p w:rsidR="002C57CF" w:rsidRPr="001D79D8" w:rsidRDefault="002C57CF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CB2EAE" w:rsidRDefault="00E05144" w:rsidP="009D1A25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</w:rPr>
      </w:pPr>
      <w:r w:rsidRPr="002C57CF">
        <w:rPr>
          <w:rFonts w:ascii="Arial" w:hAnsi="Arial" w:cs="Arial"/>
          <w:sz w:val="20"/>
          <w:szCs w:val="20"/>
          <w:lang w:val="ru-RU" w:eastAsia="ru-RU"/>
        </w:rPr>
        <w:tab/>
      </w:r>
      <w:r w:rsidR="00CD7C3F" w:rsidRPr="00CD7C3F">
        <w:rPr>
          <w:rFonts w:ascii="Arial" w:hAnsi="Arial" w:cs="Arial"/>
          <w:sz w:val="20"/>
          <w:szCs w:val="20"/>
          <w:lang w:val="en-US" w:eastAsia="ru-RU"/>
        </w:rPr>
        <w:t>Detroit Diesel DDC 93K218</w:t>
      </w:r>
      <w:r w:rsidR="00CD7C3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CD7C3F" w:rsidRPr="001D79D8">
        <w:rPr>
          <w:b/>
          <w:sz w:val="20"/>
          <w:szCs w:val="20"/>
        </w:rPr>
        <w:t>●</w:t>
      </w:r>
      <w:r w:rsidR="00CD7C3F">
        <w:rPr>
          <w:b/>
          <w:sz w:val="20"/>
          <w:szCs w:val="20"/>
        </w:rPr>
        <w:t xml:space="preserve"> </w:t>
      </w:r>
      <w:r w:rsidR="009D1A25" w:rsidRPr="009D1A25">
        <w:rPr>
          <w:rFonts w:ascii="Arial" w:hAnsi="Arial" w:cs="Arial"/>
          <w:sz w:val="20"/>
          <w:szCs w:val="20"/>
          <w:lang w:eastAsia="ru-RU"/>
        </w:rPr>
        <w:t>Mack EO-M Plus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D7642" w:rsidRPr="001D79D8">
        <w:rPr>
          <w:b/>
          <w:sz w:val="20"/>
          <w:szCs w:val="20"/>
        </w:rPr>
        <w:t>●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D1A25" w:rsidRPr="009D1A25">
        <w:rPr>
          <w:rFonts w:ascii="Arial" w:hAnsi="Arial" w:cs="Arial"/>
          <w:sz w:val="20"/>
          <w:szCs w:val="20"/>
          <w:lang w:eastAsia="ru-RU"/>
        </w:rPr>
        <w:t>Mack EO-N Plus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D7642" w:rsidRPr="001D79D8">
        <w:rPr>
          <w:b/>
          <w:sz w:val="20"/>
          <w:szCs w:val="20"/>
        </w:rPr>
        <w:t>●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D1A25" w:rsidRPr="009D1A25">
        <w:rPr>
          <w:rFonts w:ascii="Arial" w:hAnsi="Arial" w:cs="Arial"/>
          <w:sz w:val="20"/>
          <w:szCs w:val="20"/>
          <w:lang w:eastAsia="ru-RU"/>
        </w:rPr>
        <w:t>MAN M 3271-1</w:t>
      </w:r>
      <w:r w:rsidR="003D764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D7642" w:rsidRPr="001D79D8">
        <w:rPr>
          <w:b/>
          <w:sz w:val="20"/>
          <w:szCs w:val="20"/>
        </w:rPr>
        <w:t>●</w:t>
      </w:r>
      <w:r w:rsidR="003D764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D7C3F">
        <w:rPr>
          <w:rFonts w:ascii="Arial" w:hAnsi="Arial" w:cs="Arial"/>
          <w:sz w:val="20"/>
          <w:szCs w:val="20"/>
          <w:lang w:eastAsia="ru-RU"/>
        </w:rPr>
        <w:tab/>
      </w:r>
      <w:r w:rsidR="009D1A25" w:rsidRPr="009D1A25">
        <w:rPr>
          <w:rFonts w:ascii="Arial" w:hAnsi="Arial" w:cs="Arial"/>
          <w:sz w:val="20"/>
          <w:szCs w:val="20"/>
          <w:lang w:eastAsia="ru-RU"/>
        </w:rPr>
        <w:t>MTU Typ 3.1</w:t>
      </w:r>
      <w:r w:rsidR="00CD7C3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D7C3F" w:rsidRPr="001D79D8">
        <w:rPr>
          <w:b/>
          <w:sz w:val="20"/>
          <w:szCs w:val="20"/>
        </w:rPr>
        <w:t>●</w:t>
      </w:r>
      <w:r w:rsidR="00CD7C3F">
        <w:rPr>
          <w:b/>
          <w:sz w:val="20"/>
          <w:szCs w:val="20"/>
        </w:rPr>
        <w:t xml:space="preserve"> </w:t>
      </w:r>
      <w:r w:rsidR="00FB096B" w:rsidRPr="00FB096B">
        <w:rPr>
          <w:rFonts w:ascii="Arial" w:hAnsi="Arial" w:cs="Arial"/>
          <w:sz w:val="20"/>
          <w:szCs w:val="20"/>
        </w:rPr>
        <w:t xml:space="preserve">MB 235.28 </w:t>
      </w:r>
      <w:r w:rsidR="00FB096B" w:rsidRPr="001D79D8">
        <w:rPr>
          <w:b/>
          <w:sz w:val="20"/>
          <w:szCs w:val="20"/>
        </w:rPr>
        <w:t>●</w:t>
      </w:r>
      <w:r w:rsidR="00FB096B">
        <w:rPr>
          <w:b/>
          <w:sz w:val="20"/>
          <w:szCs w:val="20"/>
        </w:rPr>
        <w:t xml:space="preserve"> </w:t>
      </w:r>
      <w:r w:rsidR="009D1A25" w:rsidRPr="009D1A25">
        <w:rPr>
          <w:rFonts w:ascii="Arial" w:hAnsi="Arial" w:cs="Arial"/>
          <w:sz w:val="20"/>
          <w:szCs w:val="20"/>
          <w:lang w:eastAsia="ru-RU"/>
        </w:rPr>
        <w:t>Renault Trucks RLD</w:t>
      </w:r>
      <w:r w:rsidR="00CD7C3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D7C3F" w:rsidRPr="001D79D8">
        <w:rPr>
          <w:b/>
          <w:sz w:val="20"/>
          <w:szCs w:val="20"/>
        </w:rPr>
        <w:t>●</w:t>
      </w:r>
      <w:r w:rsidR="00CD7C3F">
        <w:rPr>
          <w:b/>
          <w:sz w:val="20"/>
          <w:szCs w:val="20"/>
        </w:rPr>
        <w:t xml:space="preserve"> </w:t>
      </w:r>
      <w:r w:rsidR="00CD7C3F" w:rsidRPr="00CD7C3F">
        <w:rPr>
          <w:rFonts w:ascii="Arial" w:hAnsi="Arial" w:cs="Arial"/>
          <w:sz w:val="20"/>
          <w:szCs w:val="20"/>
        </w:rPr>
        <w:t>Voith Class B</w:t>
      </w:r>
    </w:p>
    <w:p w:rsidR="002C57CF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</w:p>
    <w:p w:rsidR="00B26A92" w:rsidRPr="00CB2EAE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CB2EAE">
        <w:rPr>
          <w:rFonts w:ascii="Arial" w:hAnsi="Arial"/>
          <w:sz w:val="20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7A4898">
        <w:rPr>
          <w:rFonts w:ascii="Arial" w:hAnsi="Arial"/>
          <w:sz w:val="20"/>
          <w:lang w:val="ru-RU"/>
        </w:rPr>
        <w:tab/>
        <w:t xml:space="preserve">: </w:t>
      </w:r>
      <w:r w:rsidR="009D1A25">
        <w:rPr>
          <w:rFonts w:ascii="Arial" w:hAnsi="Arial"/>
          <w:sz w:val="20"/>
          <w:lang w:val="ru-RU"/>
        </w:rPr>
        <w:t>5</w:t>
      </w:r>
      <w:r w:rsidR="00F05FA1">
        <w:rPr>
          <w:rFonts w:ascii="Arial" w:hAnsi="Arial"/>
          <w:sz w:val="20"/>
          <w:lang w:val="en-US"/>
        </w:rPr>
        <w:t>W</w:t>
      </w:r>
      <w:r w:rsidR="003959FA">
        <w:rPr>
          <w:rFonts w:ascii="Arial" w:hAnsi="Arial"/>
          <w:sz w:val="20"/>
          <w:lang w:val="ru-RU"/>
        </w:rPr>
        <w:t>-</w:t>
      </w:r>
      <w:r w:rsidR="009D1A25">
        <w:rPr>
          <w:rFonts w:ascii="Arial" w:hAnsi="Arial"/>
          <w:sz w:val="20"/>
          <w:lang w:val="ru-RU"/>
        </w:rPr>
        <w:t>3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D22804">
        <w:rPr>
          <w:rFonts w:ascii="Arial" w:hAnsi="Arial"/>
          <w:sz w:val="20"/>
          <w:lang w:val="ru-RU"/>
        </w:rPr>
        <w:tab/>
        <w:t>: 0,8</w:t>
      </w:r>
      <w:r w:rsidR="009D1A25">
        <w:rPr>
          <w:rFonts w:ascii="Arial" w:hAnsi="Arial"/>
          <w:sz w:val="20"/>
          <w:lang w:val="ru-RU"/>
        </w:rPr>
        <w:t>55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9D1A25">
        <w:rPr>
          <w:rFonts w:ascii="Arial" w:hAnsi="Arial"/>
          <w:sz w:val="20"/>
          <w:lang w:val="ru-RU"/>
        </w:rPr>
        <w:t>69,0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9D1A25">
        <w:rPr>
          <w:rFonts w:ascii="Arial" w:hAnsi="Arial"/>
          <w:sz w:val="20"/>
          <w:lang w:val="ru-RU"/>
        </w:rPr>
        <w:t>11</w:t>
      </w:r>
      <w:r w:rsidRPr="00D76636">
        <w:rPr>
          <w:rFonts w:ascii="Arial" w:hAnsi="Arial"/>
          <w:sz w:val="20"/>
          <w:lang w:val="ru-RU"/>
        </w:rPr>
        <w:t>,</w:t>
      </w:r>
      <w:r w:rsidR="009D1A25">
        <w:rPr>
          <w:rFonts w:ascii="Arial" w:hAnsi="Arial"/>
          <w:sz w:val="20"/>
          <w:lang w:val="ru-RU"/>
        </w:rPr>
        <w:t xml:space="preserve">8 </w:t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:&lt;= </w:t>
      </w:r>
      <w:r w:rsidR="009D1A25">
        <w:rPr>
          <w:rFonts w:ascii="Arial" w:hAnsi="Arial"/>
          <w:sz w:val="20"/>
          <w:lang w:val="ru-RU"/>
        </w:rPr>
        <w:t>66</w:t>
      </w:r>
      <w:r w:rsidRPr="000F0F21">
        <w:rPr>
          <w:rFonts w:ascii="Arial" w:hAnsi="Arial"/>
          <w:sz w:val="20"/>
          <w:lang w:val="ru-RU"/>
        </w:rPr>
        <w:t xml:space="preserve">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Индекс вязкости</w:t>
      </w:r>
      <w:r w:rsidR="003959FA">
        <w:rPr>
          <w:rFonts w:ascii="Arial" w:hAnsi="Arial"/>
          <w:sz w:val="20"/>
          <w:lang w:val="ru-RU"/>
        </w:rPr>
        <w:tab/>
        <w:t xml:space="preserve">: </w:t>
      </w:r>
      <w:r w:rsidR="009D1A25">
        <w:rPr>
          <w:rFonts w:ascii="Arial" w:hAnsi="Arial"/>
          <w:sz w:val="20"/>
          <w:lang w:val="ru-RU"/>
        </w:rPr>
        <w:t>168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2C57CF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C57CF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9D1A25">
        <w:rPr>
          <w:rFonts w:ascii="Arial" w:hAnsi="Arial"/>
          <w:sz w:val="20"/>
          <w:lang w:val="ru-RU"/>
        </w:rPr>
        <w:t>48</w:t>
      </w:r>
      <w:r w:rsidR="003959FA">
        <w:rPr>
          <w:rFonts w:ascii="Arial" w:hAnsi="Arial"/>
          <w:sz w:val="20"/>
          <w:lang w:val="fr-FR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3959FA">
        <w:rPr>
          <w:rFonts w:ascii="Arial" w:hAnsi="Arial"/>
          <w:sz w:val="20"/>
          <w:lang w:val="fr-FR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 (</w:t>
      </w:r>
      <w:proofErr w:type="spellStart"/>
      <w:r w:rsidRPr="00F26041">
        <w:rPr>
          <w:rFonts w:ascii="Arial" w:hAnsi="Arial"/>
          <w:sz w:val="20"/>
          <w:lang w:val="ru-RU"/>
        </w:rPr>
        <w:t>Noack</w:t>
      </w:r>
      <w:proofErr w:type="spellEnd"/>
      <w:r w:rsidRPr="00F26041">
        <w:rPr>
          <w:rFonts w:ascii="Arial" w:hAnsi="Arial"/>
          <w:sz w:val="20"/>
          <w:lang w:val="ru-RU"/>
        </w:rPr>
        <w:t xml:space="preserve">) </w:t>
      </w: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:</w:t>
      </w:r>
      <w:r w:rsidR="00845B4D" w:rsidRPr="00845B4D">
        <w:rPr>
          <w:rFonts w:ascii="Arial" w:hAnsi="Arial"/>
          <w:sz w:val="20"/>
          <w:lang w:val="ru-RU"/>
        </w:rPr>
        <w:t xml:space="preserve"> </w:t>
      </w:r>
      <w:r w:rsidR="009D1A25">
        <w:rPr>
          <w:rFonts w:ascii="Arial" w:hAnsi="Arial"/>
          <w:sz w:val="20"/>
          <w:lang w:val="ru-RU"/>
        </w:rPr>
        <w:t>12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845B4D">
        <w:rPr>
          <w:rFonts w:ascii="Arial" w:hAnsi="Arial"/>
          <w:sz w:val="20"/>
          <w:lang w:val="ru-RU"/>
        </w:rPr>
        <w:t>емпература вспышки</w:t>
      </w:r>
      <w:r w:rsidR="00845B4D">
        <w:rPr>
          <w:rFonts w:ascii="Arial" w:hAnsi="Arial"/>
          <w:sz w:val="20"/>
          <w:lang w:val="ru-RU"/>
        </w:rPr>
        <w:tab/>
        <w:t>: 2</w:t>
      </w:r>
      <w:r w:rsidR="009D1A25">
        <w:rPr>
          <w:rFonts w:ascii="Arial" w:hAnsi="Arial"/>
          <w:sz w:val="20"/>
          <w:lang w:val="ru-RU"/>
        </w:rPr>
        <w:t>26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3959FA" w:rsidRPr="00845B4D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1</w:t>
      </w:r>
      <w:r w:rsidR="00E96B13" w:rsidRPr="00E96B13">
        <w:rPr>
          <w:rFonts w:ascii="Arial" w:hAnsi="Arial"/>
          <w:sz w:val="20"/>
          <w:lang w:val="ru-RU"/>
        </w:rPr>
        <w:t>0</w:t>
      </w:r>
      <w:r w:rsidR="00793503">
        <w:rPr>
          <w:rFonts w:ascii="Arial" w:hAnsi="Arial"/>
          <w:sz w:val="20"/>
          <w:lang w:val="fr-FR"/>
        </w:rPr>
        <w:t>,</w:t>
      </w:r>
      <w:r w:rsidR="009D1A25">
        <w:rPr>
          <w:rFonts w:ascii="Arial" w:hAnsi="Arial"/>
          <w:sz w:val="20"/>
          <w:lang w:val="ru-RU"/>
        </w:rPr>
        <w:t>0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>:</w:t>
      </w:r>
      <w:r w:rsidR="00793503" w:rsidRPr="00793503">
        <w:rPr>
          <w:rFonts w:ascii="Arial" w:hAnsi="Arial"/>
          <w:sz w:val="20"/>
          <w:lang w:val="fr-FR"/>
        </w:rPr>
        <w:t xml:space="preserve"> </w:t>
      </w:r>
      <w:r w:rsidR="00CD7C3F">
        <w:rPr>
          <w:rFonts w:ascii="Arial" w:hAnsi="Arial"/>
          <w:sz w:val="20"/>
          <w:lang w:val="fr-FR"/>
        </w:rPr>
        <w:t xml:space="preserve">&lt;= </w:t>
      </w:r>
      <w:r>
        <w:rPr>
          <w:rFonts w:ascii="Arial" w:hAnsi="Arial"/>
          <w:sz w:val="20"/>
          <w:lang w:val="fr-FR"/>
        </w:rPr>
        <w:t>1</w:t>
      </w:r>
      <w:r w:rsidR="00793503" w:rsidRP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0</w:t>
      </w:r>
      <w:r w:rsidR="00793503" w:rsidRPr="00793503">
        <w:rPr>
          <w:rFonts w:ascii="Arial" w:hAnsi="Arial"/>
          <w:sz w:val="20"/>
          <w:lang w:val="fr-FR"/>
        </w:rPr>
        <w:t xml:space="preserve"> г/100г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845B4D">
        <w:rPr>
          <w:rFonts w:ascii="Arial" w:hAnsi="Arial"/>
          <w:sz w:val="20"/>
          <w:lang w:val="en-US"/>
        </w:rPr>
        <w:tab/>
        <w:t>: L 3</w:t>
      </w:r>
      <w:proofErr w:type="gramStart"/>
      <w:r w:rsidR="00793503">
        <w:rPr>
          <w:rFonts w:ascii="Arial" w:hAnsi="Arial"/>
          <w:sz w:val="20"/>
          <w:lang w:val="en-US"/>
        </w:rPr>
        <w:t>,</w:t>
      </w:r>
      <w:r w:rsidR="009D1A25" w:rsidRPr="009D1A25">
        <w:rPr>
          <w:rFonts w:ascii="Arial" w:hAnsi="Arial"/>
          <w:sz w:val="20"/>
          <w:lang w:val="en-US"/>
        </w:rPr>
        <w:t>5</w:t>
      </w:r>
      <w:proofErr w:type="gramEnd"/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B26A92" w:rsidRPr="00F05FA1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CD7C3F" w:rsidRDefault="00CD7C3F" w:rsidP="00D76636">
      <w:pPr>
        <w:pStyle w:val="21"/>
        <w:ind w:left="0"/>
        <w:jc w:val="both"/>
        <w:rPr>
          <w:b/>
          <w:lang w:val="en-US"/>
        </w:rPr>
      </w:pPr>
    </w:p>
    <w:p w:rsidR="00CD7C3F" w:rsidRDefault="00CD7C3F" w:rsidP="00D76636">
      <w:pPr>
        <w:pStyle w:val="21"/>
        <w:ind w:left="0"/>
        <w:jc w:val="both"/>
        <w:rPr>
          <w:b/>
          <w:lang w:val="en-US"/>
        </w:rPr>
      </w:pPr>
    </w:p>
    <w:p w:rsidR="00CD7C3F" w:rsidRDefault="00CD7C3F" w:rsidP="00D76636">
      <w:pPr>
        <w:pStyle w:val="21"/>
        <w:ind w:left="0"/>
        <w:jc w:val="both"/>
        <w:rPr>
          <w:b/>
          <w:lang w:val="en-US"/>
        </w:rPr>
      </w:pPr>
    </w:p>
    <w:p w:rsidR="00CD7C3F" w:rsidRDefault="00CD7C3F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3D7642" w:rsidRPr="00F7490A" w:rsidRDefault="00B26A92" w:rsidP="008E4112">
      <w:pPr>
        <w:autoSpaceDE w:val="0"/>
        <w:autoSpaceDN w:val="0"/>
        <w:adjustRightInd w:val="0"/>
        <w:ind w:left="2124" w:hanging="2124"/>
        <w:rPr>
          <w:rFonts w:ascii="Arial" w:hAnsi="Arial"/>
          <w:bCs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proofErr w:type="gramStart"/>
      <w:r>
        <w:rPr>
          <w:lang w:val="ru-RU"/>
        </w:rPr>
        <w:tab/>
      </w:r>
      <w:r w:rsidR="008E4112" w:rsidRPr="008E4112">
        <w:rPr>
          <w:rFonts w:ascii="Arial CYR" w:hAnsi="Arial CYR"/>
          <w:color w:val="000000"/>
          <w:sz w:val="20"/>
          <w:szCs w:val="20"/>
          <w:lang w:val="ru-RU"/>
        </w:rPr>
        <w:t>С</w:t>
      </w:r>
      <w:proofErr w:type="gramEnd"/>
      <w:r w:rsidR="008E4112" w:rsidRPr="008E4112">
        <w:rPr>
          <w:rFonts w:ascii="Arial CYR" w:hAnsi="Arial CYR"/>
          <w:color w:val="000000"/>
          <w:sz w:val="20"/>
          <w:szCs w:val="20"/>
          <w:lang w:val="ru-RU"/>
        </w:rPr>
        <w:t xml:space="preserve">пециально для высоконагруженных дизельных двигателей грузовых автомобилей согласно нормам IV евро и евро V с системой рециркуляции отработавших газов и с сажевым фильтром (DPF/CRT). В зависимости от рекомендаций производителя </w:t>
      </w:r>
      <w:proofErr w:type="spellStart"/>
      <w:r w:rsidR="008E4112" w:rsidRPr="008E4112">
        <w:rPr>
          <w:rFonts w:ascii="Arial CYR" w:hAnsi="Arial CYR"/>
          <w:color w:val="000000"/>
          <w:sz w:val="20"/>
          <w:szCs w:val="20"/>
          <w:lang w:val="ru-RU"/>
        </w:rPr>
        <w:t>Top</w:t>
      </w:r>
      <w:proofErr w:type="spellEnd"/>
      <w:r w:rsidR="008E4112" w:rsidRPr="008E4112">
        <w:rPr>
          <w:rFonts w:ascii="Arial CYR" w:hAnsi="Arial CYR"/>
          <w:color w:val="000000"/>
          <w:sz w:val="20"/>
          <w:szCs w:val="20"/>
          <w:lang w:val="ru-RU"/>
        </w:rPr>
        <w:t xml:space="preserve"> </w:t>
      </w:r>
      <w:proofErr w:type="spellStart"/>
      <w:r w:rsidR="008E4112" w:rsidRPr="008E4112">
        <w:rPr>
          <w:rFonts w:ascii="Arial CYR" w:hAnsi="Arial CYR"/>
          <w:color w:val="000000"/>
          <w:sz w:val="20"/>
          <w:szCs w:val="20"/>
          <w:lang w:val="ru-RU"/>
        </w:rPr>
        <w:t>Tec</w:t>
      </w:r>
      <w:proofErr w:type="spellEnd"/>
      <w:r w:rsidR="008E4112" w:rsidRPr="008E4112">
        <w:rPr>
          <w:rFonts w:ascii="Arial CYR" w:hAnsi="Arial CYR"/>
          <w:color w:val="000000"/>
          <w:sz w:val="20"/>
          <w:szCs w:val="20"/>
          <w:lang w:val="ru-RU"/>
        </w:rPr>
        <w:t xml:space="preserve"> 4250  5W-30 частично также в более старых грузовых автомобилях класса евро II и евро III. Не смешивать с маслами других производителей.</w:t>
      </w:r>
    </w:p>
    <w:p w:rsidR="003D7642" w:rsidRPr="00F7490A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</w:p>
    <w:p w:rsidR="00B26A92" w:rsidRPr="003D3BA8" w:rsidRDefault="003D7642" w:rsidP="003D764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 w:rsidRPr="00F7490A">
        <w:rPr>
          <w:rFonts w:ascii="Arial" w:hAnsi="Arial"/>
          <w:sz w:val="20"/>
          <w:lang w:val="ru-RU"/>
        </w:rPr>
        <w:tab/>
      </w:r>
      <w:r w:rsidRPr="003D7642">
        <w:rPr>
          <w:rFonts w:ascii="Arial" w:hAnsi="Arial"/>
          <w:sz w:val="20"/>
          <w:lang w:val="ru-RU"/>
        </w:rPr>
        <w:t>Соблюдайте рабочие инструкции производителя грузовика и двигателя при стандартной и увеличенной периодичности замены масла. Рекомендуется использовать только для дизельных двигателей.</w:t>
      </w:r>
      <w:r w:rsidR="003D3BA8"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1544D8" w:rsidRPr="003D7642" w:rsidRDefault="00BC585E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8E4112" w:rsidRPr="008E4112">
        <w:rPr>
          <w:rFonts w:ascii="Arial" w:hAnsi="Arial"/>
          <w:sz w:val="20"/>
          <w:lang w:val="en-GB"/>
        </w:rPr>
        <w:t>Top</w:t>
      </w:r>
      <w:r w:rsidR="008E4112" w:rsidRPr="008E4112">
        <w:rPr>
          <w:rFonts w:ascii="Arial" w:hAnsi="Arial"/>
          <w:sz w:val="20"/>
          <w:lang w:val="ru-RU"/>
        </w:rPr>
        <w:t xml:space="preserve"> </w:t>
      </w:r>
      <w:r w:rsidR="008E4112" w:rsidRPr="008E4112">
        <w:rPr>
          <w:rFonts w:ascii="Arial" w:hAnsi="Arial"/>
          <w:sz w:val="20"/>
          <w:lang w:val="en-GB"/>
        </w:rPr>
        <w:t>Tec</w:t>
      </w:r>
      <w:r w:rsidR="008E4112" w:rsidRPr="008E4112">
        <w:rPr>
          <w:rFonts w:ascii="Arial" w:hAnsi="Arial"/>
          <w:sz w:val="20"/>
          <w:lang w:val="ru-RU"/>
        </w:rPr>
        <w:t xml:space="preserve"> </w:t>
      </w:r>
      <w:r w:rsidR="008E4112" w:rsidRPr="008E4112">
        <w:rPr>
          <w:rFonts w:ascii="Arial" w:hAnsi="Arial"/>
          <w:sz w:val="20"/>
          <w:lang w:val="en-GB"/>
        </w:rPr>
        <w:t>Truck</w:t>
      </w:r>
      <w:r w:rsidR="008E4112" w:rsidRPr="008E4112">
        <w:rPr>
          <w:rFonts w:ascii="Arial" w:hAnsi="Arial"/>
          <w:sz w:val="20"/>
          <w:lang w:val="ru-RU"/>
        </w:rPr>
        <w:t xml:space="preserve"> 4250 5</w:t>
      </w:r>
      <w:r w:rsidR="008E4112" w:rsidRPr="008E4112">
        <w:rPr>
          <w:rFonts w:ascii="Arial" w:hAnsi="Arial"/>
          <w:sz w:val="20"/>
          <w:lang w:val="en-GB"/>
        </w:rPr>
        <w:t>W</w:t>
      </w:r>
      <w:r w:rsidR="008E4112" w:rsidRPr="008E4112">
        <w:rPr>
          <w:rFonts w:ascii="Arial" w:hAnsi="Arial"/>
          <w:sz w:val="20"/>
          <w:lang w:val="ru-RU"/>
        </w:rPr>
        <w:t>-30</w:t>
      </w:r>
      <w:r w:rsidR="00793503" w:rsidRPr="00EA0C27">
        <w:rPr>
          <w:rFonts w:ascii="Arial" w:hAnsi="Arial"/>
          <w:sz w:val="20"/>
          <w:lang w:val="ru-RU"/>
        </w:rPr>
        <w:tab/>
      </w:r>
      <w:r w:rsidR="008E4112">
        <w:rPr>
          <w:rFonts w:ascii="Arial" w:hAnsi="Arial"/>
          <w:sz w:val="20"/>
          <w:lang w:val="ru-RU"/>
        </w:rPr>
        <w:tab/>
      </w:r>
      <w:r w:rsidR="001544D8" w:rsidRPr="001544D8">
        <w:rPr>
          <w:rFonts w:ascii="Arial" w:hAnsi="Arial"/>
          <w:sz w:val="20"/>
          <w:lang w:val="ru-RU"/>
        </w:rPr>
        <w:t>2</w:t>
      </w:r>
      <w:r w:rsidR="001544D8" w:rsidRPr="00793503">
        <w:rPr>
          <w:rFonts w:ascii="Arial" w:hAnsi="Arial"/>
          <w:sz w:val="20"/>
          <w:lang w:val="ru-RU"/>
        </w:rPr>
        <w:t xml:space="preserve">0л </w:t>
      </w:r>
      <w:r w:rsidR="001544D8" w:rsidRPr="00E05144">
        <w:rPr>
          <w:rFonts w:ascii="Arial" w:hAnsi="Arial"/>
          <w:sz w:val="20"/>
          <w:lang w:val="ru-RU"/>
        </w:rPr>
        <w:tab/>
      </w:r>
      <w:r w:rsidR="001544D8" w:rsidRPr="00793503">
        <w:rPr>
          <w:rFonts w:ascii="Arial" w:hAnsi="Arial"/>
          <w:sz w:val="20"/>
          <w:lang w:val="ru-RU"/>
        </w:rPr>
        <w:t xml:space="preserve">№ </w:t>
      </w:r>
      <w:r w:rsidR="001544D8">
        <w:rPr>
          <w:rFonts w:ascii="Arial" w:hAnsi="Arial"/>
          <w:sz w:val="20"/>
          <w:lang w:val="ru-RU"/>
        </w:rPr>
        <w:t xml:space="preserve">продукта </w:t>
      </w:r>
      <w:r w:rsidR="003D7642" w:rsidRPr="003D7642">
        <w:rPr>
          <w:rFonts w:ascii="Arial" w:hAnsi="Arial"/>
          <w:sz w:val="20"/>
          <w:lang w:val="ru-RU"/>
        </w:rPr>
        <w:t>37</w:t>
      </w:r>
      <w:r w:rsidR="008E4112">
        <w:rPr>
          <w:rFonts w:ascii="Arial" w:hAnsi="Arial"/>
          <w:sz w:val="20"/>
          <w:lang w:val="ru-RU"/>
        </w:rPr>
        <w:t>82</w:t>
      </w:r>
    </w:p>
    <w:p w:rsidR="00CB2EAE" w:rsidRDefault="00CB2EAE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="008E4112">
        <w:rPr>
          <w:rFonts w:ascii="Arial" w:hAnsi="Arial"/>
          <w:sz w:val="20"/>
          <w:lang w:val="ru-RU"/>
        </w:rPr>
        <w:t>60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8E4112">
        <w:rPr>
          <w:rFonts w:ascii="Arial" w:hAnsi="Arial"/>
          <w:sz w:val="20"/>
          <w:lang w:val="ru-RU"/>
        </w:rPr>
        <w:t>3783</w:t>
      </w:r>
    </w:p>
    <w:p w:rsidR="008E4112" w:rsidRPr="003D7642" w:rsidRDefault="009D1A2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E96B13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Pr="00E96B13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>продукта 3784</w:t>
      </w:r>
    </w:p>
    <w:p w:rsidR="003959FA" w:rsidRPr="003959FA" w:rsidRDefault="003959FA" w:rsidP="003959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="00CB2EAE" w:rsidRPr="00E96B13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="00CB2EAE" w:rsidRPr="00E96B13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CB2EAE">
        <w:rPr>
          <w:rFonts w:ascii="Arial" w:hAnsi="Arial"/>
          <w:sz w:val="20"/>
          <w:lang w:val="ru-RU"/>
        </w:rPr>
        <w:t>220</w:t>
      </w:r>
      <w:r w:rsidR="00CB2EAE" w:rsidRPr="00E96B13">
        <w:rPr>
          <w:rFonts w:ascii="Arial" w:hAnsi="Arial"/>
          <w:sz w:val="20"/>
          <w:lang w:val="ru-RU"/>
        </w:rPr>
        <w:t>2</w:t>
      </w:r>
      <w:r w:rsidR="009D1A25">
        <w:rPr>
          <w:rFonts w:ascii="Arial" w:hAnsi="Arial"/>
          <w:sz w:val="20"/>
          <w:lang w:val="ru-RU"/>
        </w:rPr>
        <w:t>2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1544D8" w:rsidRDefault="001544D8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*Дизайн бочек выполнен в эксклюзивном промо стиле!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845B4D" w:rsidRDefault="00845B4D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3E5C81" w:rsidRDefault="003E5C81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3E5C81" w:rsidRDefault="003E5C81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3E5C81" w:rsidRDefault="003E5C81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3E5C81" w:rsidRPr="003E5C81" w:rsidRDefault="003E5C81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  <w:bookmarkStart w:id="0" w:name="_GoBack"/>
      <w:bookmarkEnd w:id="0"/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P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E05144" w:rsidRDefault="00E05144" w:rsidP="00E05144"/>
    <w:p w:rsidR="00CD7C3F" w:rsidRDefault="00CD7C3F" w:rsidP="00E05144"/>
    <w:p w:rsidR="00CD7C3F" w:rsidRDefault="00CD7C3F" w:rsidP="00E05144"/>
    <w:p w:rsidR="00CD7C3F" w:rsidRDefault="00CD7C3F" w:rsidP="00E05144"/>
    <w:p w:rsidR="00CD7C3F" w:rsidRDefault="00CD7C3F" w:rsidP="00E05144"/>
    <w:p w:rsidR="00CD7C3F" w:rsidRDefault="00CD7C3F" w:rsidP="00E05144"/>
    <w:p w:rsidR="00CD7C3F" w:rsidRDefault="00CD7C3F" w:rsidP="00E05144"/>
    <w:p w:rsidR="00CD7C3F" w:rsidRDefault="00CD7C3F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CD7C3F">
      <w:headerReference w:type="default" r:id="rId8"/>
      <w:footerReference w:type="default" r:id="rId9"/>
      <w:pgSz w:w="12240" w:h="15840"/>
      <w:pgMar w:top="1671" w:right="72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BB" w:rsidRDefault="006259BB">
      <w:r>
        <w:separator/>
      </w:r>
    </w:p>
  </w:endnote>
  <w:endnote w:type="continuationSeparator" w:id="0">
    <w:p w:rsidR="006259BB" w:rsidRDefault="0062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2F" w:rsidRPr="00CD7C3F" w:rsidRDefault="00CD7C3F" w:rsidP="00CD7C3F">
    <w:pPr>
      <w:pStyle w:val="a4"/>
      <w:jc w:val="right"/>
      <w:rPr>
        <w:rFonts w:ascii="Arial" w:hAnsi="Arial" w:cs="Arial"/>
        <w:sz w:val="16"/>
        <w:szCs w:val="16"/>
      </w:rPr>
    </w:pPr>
    <w:r w:rsidRPr="00CD7C3F">
      <w:rPr>
        <w:rFonts w:ascii="Arial" w:hAnsi="Arial" w:cs="Arial"/>
        <w:sz w:val="16"/>
        <w:szCs w:val="16"/>
      </w:rPr>
      <w:t>PI 25/07/03/2018</w:t>
    </w:r>
    <w:r w:rsidR="006442A6" w:rsidRPr="00CD7C3F">
      <w:rPr>
        <w:rFonts w:ascii="Arial" w:hAnsi="Arial" w:cs="Arial"/>
        <w:noProof/>
        <w:sz w:val="16"/>
        <w:szCs w:val="16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BB" w:rsidRDefault="006259BB">
      <w:r>
        <w:separator/>
      </w:r>
    </w:p>
  </w:footnote>
  <w:footnote w:type="continuationSeparator" w:id="0">
    <w:p w:rsidR="006259BB" w:rsidRDefault="00625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Pr="00D76636" w:rsidRDefault="00F7490A" w:rsidP="00F7490A">
    <w:pPr>
      <w:pStyle w:val="a3"/>
      <w:rPr>
        <w:lang w:val="en-GB"/>
      </w:rPr>
    </w:pPr>
    <w:r w:rsidRPr="00F7490A">
      <w:rPr>
        <w:rFonts w:ascii="Arial" w:hAnsi="Arial"/>
        <w:b/>
        <w:sz w:val="36"/>
        <w:lang w:val="en-GB"/>
      </w:rPr>
      <w:t>Top Tec Truck 4250 5W-30</w:t>
    </w:r>
    <w:r w:rsidRPr="00F7490A">
      <w:rPr>
        <w:rFonts w:ascii="Arial" w:hAnsi="Arial"/>
        <w:b/>
        <w:sz w:val="36"/>
        <w:lang w:val="en-GB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68BE"/>
    <w:rsid w:val="00005320"/>
    <w:rsid w:val="00014D8B"/>
    <w:rsid w:val="000B53E6"/>
    <w:rsid w:val="000F0F21"/>
    <w:rsid w:val="00117F11"/>
    <w:rsid w:val="00120CC5"/>
    <w:rsid w:val="001352EE"/>
    <w:rsid w:val="001502CC"/>
    <w:rsid w:val="001544D8"/>
    <w:rsid w:val="00181DD4"/>
    <w:rsid w:val="00194FE4"/>
    <w:rsid w:val="001A5CDD"/>
    <w:rsid w:val="001D79D8"/>
    <w:rsid w:val="00211769"/>
    <w:rsid w:val="002202C4"/>
    <w:rsid w:val="002324E7"/>
    <w:rsid w:val="00250CE3"/>
    <w:rsid w:val="00281868"/>
    <w:rsid w:val="002C57CF"/>
    <w:rsid w:val="00313F67"/>
    <w:rsid w:val="00366092"/>
    <w:rsid w:val="003959FA"/>
    <w:rsid w:val="003A6F37"/>
    <w:rsid w:val="003D3BA8"/>
    <w:rsid w:val="003D7642"/>
    <w:rsid w:val="003E5C81"/>
    <w:rsid w:val="004C5DA3"/>
    <w:rsid w:val="004D66FC"/>
    <w:rsid w:val="004E45D9"/>
    <w:rsid w:val="00545112"/>
    <w:rsid w:val="0060220F"/>
    <w:rsid w:val="0062468E"/>
    <w:rsid w:val="006259BB"/>
    <w:rsid w:val="006442A6"/>
    <w:rsid w:val="00676189"/>
    <w:rsid w:val="00682D77"/>
    <w:rsid w:val="00683139"/>
    <w:rsid w:val="006E3DF5"/>
    <w:rsid w:val="006E3ED9"/>
    <w:rsid w:val="006E7B90"/>
    <w:rsid w:val="00710510"/>
    <w:rsid w:val="00722C4F"/>
    <w:rsid w:val="007601B5"/>
    <w:rsid w:val="007710EA"/>
    <w:rsid w:val="00793503"/>
    <w:rsid w:val="007965FC"/>
    <w:rsid w:val="007A4898"/>
    <w:rsid w:val="007B6AFF"/>
    <w:rsid w:val="007B6D8E"/>
    <w:rsid w:val="007C451B"/>
    <w:rsid w:val="007D3D7C"/>
    <w:rsid w:val="007F2828"/>
    <w:rsid w:val="007F7FFA"/>
    <w:rsid w:val="008121C6"/>
    <w:rsid w:val="00845B4D"/>
    <w:rsid w:val="00896AF4"/>
    <w:rsid w:val="008B1E52"/>
    <w:rsid w:val="008B7CB3"/>
    <w:rsid w:val="008D51A9"/>
    <w:rsid w:val="008E4112"/>
    <w:rsid w:val="00985ECD"/>
    <w:rsid w:val="009A31C7"/>
    <w:rsid w:val="009C400D"/>
    <w:rsid w:val="009D1401"/>
    <w:rsid w:val="009D1A25"/>
    <w:rsid w:val="009D5E02"/>
    <w:rsid w:val="009F686D"/>
    <w:rsid w:val="00A320D7"/>
    <w:rsid w:val="00AA0283"/>
    <w:rsid w:val="00AB0789"/>
    <w:rsid w:val="00AE23B9"/>
    <w:rsid w:val="00B26A92"/>
    <w:rsid w:val="00B920D6"/>
    <w:rsid w:val="00B96D11"/>
    <w:rsid w:val="00BB785A"/>
    <w:rsid w:val="00BC194F"/>
    <w:rsid w:val="00BC585E"/>
    <w:rsid w:val="00BE01F4"/>
    <w:rsid w:val="00BE7FF3"/>
    <w:rsid w:val="00C12F8C"/>
    <w:rsid w:val="00C65BE1"/>
    <w:rsid w:val="00CB2EAE"/>
    <w:rsid w:val="00CB7AF2"/>
    <w:rsid w:val="00CC171C"/>
    <w:rsid w:val="00CC7802"/>
    <w:rsid w:val="00CD7C3F"/>
    <w:rsid w:val="00D021E4"/>
    <w:rsid w:val="00D22804"/>
    <w:rsid w:val="00D40E3D"/>
    <w:rsid w:val="00D76636"/>
    <w:rsid w:val="00D91F0C"/>
    <w:rsid w:val="00DC646B"/>
    <w:rsid w:val="00E0214F"/>
    <w:rsid w:val="00E05144"/>
    <w:rsid w:val="00E153E1"/>
    <w:rsid w:val="00E26A31"/>
    <w:rsid w:val="00E76A3D"/>
    <w:rsid w:val="00E7752F"/>
    <w:rsid w:val="00E868BE"/>
    <w:rsid w:val="00E86902"/>
    <w:rsid w:val="00E948AB"/>
    <w:rsid w:val="00E96B13"/>
    <w:rsid w:val="00EA0C27"/>
    <w:rsid w:val="00F05FA1"/>
    <w:rsid w:val="00F26041"/>
    <w:rsid w:val="00F64A9F"/>
    <w:rsid w:val="00F7490A"/>
    <w:rsid w:val="00F90534"/>
    <w:rsid w:val="00FB096B"/>
    <w:rsid w:val="00FB5BCE"/>
    <w:rsid w:val="00FE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71C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CC171C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71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C171C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C171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DF07-1847-4089-8823-69CFA045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Чайкин Владимир</cp:lastModifiedBy>
  <cp:revision>6</cp:revision>
  <cp:lastPrinted>2017-10-11T07:34:00Z</cp:lastPrinted>
  <dcterms:created xsi:type="dcterms:W3CDTF">2017-12-12T13:29:00Z</dcterms:created>
  <dcterms:modified xsi:type="dcterms:W3CDTF">2018-03-16T11:28:00Z</dcterms:modified>
</cp:coreProperties>
</file>