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88" w:rsidRDefault="00FB2988" w:rsidP="00FB2988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FB2988" w:rsidRDefault="00FB2988" w:rsidP="00FB2988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FB2988" w:rsidRDefault="00FB2988" w:rsidP="00FB2988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FB2988" w:rsidRPr="00475FBD" w:rsidRDefault="00FB2988" w:rsidP="00FB2988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Pr="00EB3FA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 xml:space="preserve">Комбинация активных веществ с очищающим, </w:t>
      </w:r>
      <w:proofErr w:type="spellStart"/>
      <w:r>
        <w:rPr>
          <w:rFonts w:ascii="Arial" w:hAnsi="Arial"/>
          <w:lang w:val="ru-RU"/>
        </w:rPr>
        <w:t>диспергирующим</w:t>
      </w:r>
      <w:proofErr w:type="spellEnd"/>
      <w:r>
        <w:rPr>
          <w:rFonts w:ascii="Arial" w:hAnsi="Arial"/>
          <w:lang w:val="ru-RU"/>
        </w:rPr>
        <w:t xml:space="preserve">, защитным и </w:t>
      </w:r>
      <w:proofErr w:type="spellStart"/>
      <w:r>
        <w:rPr>
          <w:rFonts w:ascii="Arial" w:hAnsi="Arial"/>
          <w:lang w:val="ru-RU"/>
        </w:rPr>
        <w:t>цетанповышающим</w:t>
      </w:r>
      <w:proofErr w:type="spellEnd"/>
      <w:r>
        <w:rPr>
          <w:rFonts w:ascii="Arial" w:hAnsi="Arial"/>
          <w:lang w:val="ru-RU"/>
        </w:rPr>
        <w:t xml:space="preserve"> действием. Топливо лучше воспламеняется, полнее сгорает, что сокращает выбросы вредных веществ в выхлоп. Высокое содержание ингибиторов коррозии обеспечивает отличное защитное действие. Очищающие вещества поддерживают конструктивные элементы топливной системы в чистоте. Мощность двигателя поддерживается на максимальном уровне.</w:t>
      </w:r>
    </w:p>
    <w:p w:rsidR="00FB2988" w:rsidRPr="00EB3FA6" w:rsidRDefault="00FB2988" w:rsidP="00FB2988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FB2988" w:rsidRPr="006275A5" w:rsidRDefault="00FB2988" w:rsidP="00FB298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Pr="00EB3FA6">
        <w:rPr>
          <w:rFonts w:ascii="Arial" w:hAnsi="Arial"/>
          <w:lang w:val="ru-RU"/>
        </w:rPr>
        <w:tab/>
      </w:r>
      <w:r w:rsidRPr="006275A5">
        <w:rPr>
          <w:rFonts w:ascii="Arial" w:hAnsi="Arial"/>
          <w:lang w:val="ru-RU"/>
        </w:rPr>
        <w:t>-</w:t>
      </w:r>
      <w:r w:rsidRPr="006275A5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 xml:space="preserve">подъем </w:t>
      </w:r>
      <w:proofErr w:type="spellStart"/>
      <w:r>
        <w:rPr>
          <w:rFonts w:ascii="Arial" w:hAnsi="Arial"/>
          <w:lang w:val="ru-RU"/>
        </w:rPr>
        <w:t>цетанового</w:t>
      </w:r>
      <w:proofErr w:type="spellEnd"/>
      <w:r>
        <w:rPr>
          <w:rFonts w:ascii="Arial" w:hAnsi="Arial"/>
          <w:lang w:val="ru-RU"/>
        </w:rPr>
        <w:t xml:space="preserve"> числа</w:t>
      </w:r>
    </w:p>
    <w:p w:rsidR="00FB2988" w:rsidRPr="006275A5" w:rsidRDefault="00FB2988" w:rsidP="00FB2988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очистка топливной системы</w:t>
      </w:r>
    </w:p>
    <w:p w:rsidR="00FB2988" w:rsidRPr="00C54236" w:rsidRDefault="00FB2988" w:rsidP="00FB2988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оптимальная производительность двигателя</w:t>
      </w:r>
    </w:p>
    <w:p w:rsidR="00FB2988" w:rsidRPr="00C54236" w:rsidRDefault="00FB2988" w:rsidP="00FB2988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очистка дизельных форсунок</w:t>
      </w:r>
    </w:p>
    <w:p w:rsidR="00FB2988" w:rsidRPr="00C54236" w:rsidRDefault="00FB2988" w:rsidP="00FB2988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снижение расхода топлива</w:t>
      </w:r>
    </w:p>
    <w:p w:rsidR="00FB2988" w:rsidRPr="00C54236" w:rsidRDefault="00FB2988" w:rsidP="00FB2988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защита от износа топливной аппаратуры</w:t>
      </w:r>
    </w:p>
    <w:p w:rsidR="00FB2988" w:rsidRPr="00C54236" w:rsidRDefault="00FB2988" w:rsidP="00FB2988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предотвращает образование отложений</w:t>
      </w:r>
    </w:p>
    <w:p w:rsidR="00FB2988" w:rsidRPr="00C54236" w:rsidRDefault="00FB2988" w:rsidP="00FB2988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увеличивает смазывающую способность дизтоплива</w:t>
      </w:r>
    </w:p>
    <w:p w:rsidR="00FB2988" w:rsidRDefault="00FB2988" w:rsidP="00FB2988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 xml:space="preserve">предотвращает пригорание </w:t>
      </w:r>
      <w:proofErr w:type="spellStart"/>
      <w:r>
        <w:rPr>
          <w:rFonts w:ascii="Arial" w:hAnsi="Arial"/>
          <w:lang w:val="ru-RU"/>
        </w:rPr>
        <w:t>игол</w:t>
      </w:r>
      <w:proofErr w:type="spellEnd"/>
      <w:r>
        <w:rPr>
          <w:rFonts w:ascii="Arial" w:hAnsi="Arial"/>
          <w:lang w:val="ru-RU"/>
        </w:rPr>
        <w:t xml:space="preserve"> форсунок</w:t>
      </w:r>
    </w:p>
    <w:p w:rsidR="00FB2988" w:rsidRDefault="00FB2988" w:rsidP="00FB298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FB2988" w:rsidRPr="00EB3FA6" w:rsidRDefault="00FB2988" w:rsidP="00FB2988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rFonts w:ascii="Arial" w:hAnsi="Arial"/>
          <w:lang w:val="en-US"/>
        </w:rPr>
      </w:pPr>
      <w:r w:rsidRPr="009F5B46">
        <w:rPr>
          <w:rFonts w:ascii="Arial" w:hAnsi="Arial"/>
          <w:lang w:val="ru-RU"/>
        </w:rPr>
        <w:tab/>
      </w:r>
    </w:p>
    <w:p w:rsidR="00FB2988" w:rsidRPr="00EB3FA6" w:rsidRDefault="00FB2988" w:rsidP="00FB298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ТЕХНИЧЕСКИЕ</w:t>
      </w:r>
      <w:r w:rsidRPr="00EB3FA6">
        <w:rPr>
          <w:rFonts w:ascii="Arial" w:hAnsi="Arial"/>
          <w:lang w:val="ru-RU"/>
        </w:rPr>
        <w:tab/>
      </w:r>
    </w:p>
    <w:p w:rsidR="00FB2988" w:rsidRPr="00EB3FA6" w:rsidRDefault="00FB2988" w:rsidP="00FB2988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Pr="00EB3FA6">
        <w:rPr>
          <w:rFonts w:ascii="Arial" w:hAnsi="Arial"/>
          <w:lang w:val="ru-RU"/>
        </w:rPr>
        <w:t xml:space="preserve"> </w:t>
      </w:r>
      <w:r w:rsidRPr="00EB3FA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База</w:t>
      </w:r>
      <w:r w:rsidRPr="00EB3FA6">
        <w:rPr>
          <w:rFonts w:ascii="Arial" w:hAnsi="Arial"/>
          <w:lang w:val="ru-RU"/>
        </w:rPr>
        <w:tab/>
      </w:r>
      <w:proofErr w:type="gramStart"/>
      <w:r>
        <w:rPr>
          <w:rFonts w:ascii="Arial" w:hAnsi="Arial"/>
          <w:lang w:val="ru-RU"/>
        </w:rPr>
        <w:t xml:space="preserve">   </w:t>
      </w:r>
      <w:r w:rsidRPr="00EB3FA6">
        <w:rPr>
          <w:rFonts w:ascii="Arial" w:hAnsi="Arial"/>
          <w:lang w:val="ru-RU"/>
        </w:rPr>
        <w:t>:</w:t>
      </w:r>
      <w:proofErr w:type="gramEnd"/>
      <w:r w:rsidRPr="00EB3FA6">
        <w:rPr>
          <w:rFonts w:ascii="Arial" w:hAnsi="Arial"/>
          <w:lang w:val="ru-RU"/>
        </w:rPr>
        <w:t xml:space="preserve"> </w:t>
      </w:r>
      <w:r w:rsidRPr="00EB3FA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комбинация присадок в жидкости-носителе</w:t>
      </w:r>
    </w:p>
    <w:p w:rsidR="00FB2988" w:rsidRPr="00EB3FA6" w:rsidRDefault="00FB2988" w:rsidP="00FB2988">
      <w:pPr>
        <w:tabs>
          <w:tab w:val="left" w:pos="2268"/>
          <w:tab w:val="left" w:pos="4678"/>
          <w:tab w:val="left" w:pos="4962"/>
          <w:tab w:val="left" w:pos="5529"/>
          <w:tab w:val="left" w:pos="8505"/>
          <w:tab w:val="left" w:pos="8647"/>
        </w:tabs>
        <w:rPr>
          <w:rFonts w:ascii="Arial" w:hAnsi="Arial"/>
          <w:lang w:val="ru-RU"/>
        </w:rPr>
      </w:pPr>
      <w:r w:rsidRPr="00EB3FA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Цвет</w:t>
      </w:r>
      <w:r w:rsidRPr="00EB3FA6">
        <w:rPr>
          <w:rFonts w:ascii="Arial" w:hAnsi="Arial"/>
          <w:lang w:val="ru-RU"/>
        </w:rPr>
        <w:tab/>
      </w:r>
      <w:proofErr w:type="gramStart"/>
      <w:r>
        <w:rPr>
          <w:rFonts w:ascii="Arial" w:hAnsi="Arial"/>
          <w:lang w:val="ru-RU"/>
        </w:rPr>
        <w:t xml:space="preserve">   </w:t>
      </w:r>
      <w:r w:rsidRPr="00EB3FA6">
        <w:rPr>
          <w:rFonts w:ascii="Arial" w:hAnsi="Arial"/>
          <w:lang w:val="ru-RU"/>
        </w:rPr>
        <w:t>:</w:t>
      </w:r>
      <w:proofErr w:type="gramEnd"/>
      <w:r w:rsidRPr="00EB3FA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светло-коричневый</w:t>
      </w:r>
    </w:p>
    <w:p w:rsidR="00FB2988" w:rsidRPr="00EB3FA6" w:rsidRDefault="00FB2988" w:rsidP="00FB2988">
      <w:pPr>
        <w:tabs>
          <w:tab w:val="left" w:pos="2268"/>
          <w:tab w:val="left" w:pos="4678"/>
          <w:tab w:val="left" w:pos="4962"/>
          <w:tab w:val="left" w:pos="5529"/>
          <w:tab w:val="left" w:pos="8505"/>
          <w:tab w:val="left" w:pos="8647"/>
        </w:tabs>
        <w:rPr>
          <w:rFonts w:ascii="Arial" w:hAnsi="Arial"/>
          <w:lang w:val="ru-RU"/>
        </w:rPr>
      </w:pPr>
      <w:r w:rsidRPr="00EB3FA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Плотность при</w:t>
      </w:r>
      <w:r w:rsidRPr="00EB3FA6">
        <w:rPr>
          <w:rFonts w:ascii="Arial" w:hAnsi="Arial"/>
          <w:lang w:val="ru-RU"/>
        </w:rPr>
        <w:t xml:space="preserve"> 15°</w:t>
      </w:r>
      <w:r>
        <w:rPr>
          <w:rFonts w:ascii="Arial" w:hAnsi="Arial"/>
        </w:rPr>
        <w:t>C</w:t>
      </w:r>
      <w:r w:rsidRPr="00EB3FA6">
        <w:rPr>
          <w:rFonts w:ascii="Arial" w:hAnsi="Arial"/>
          <w:lang w:val="ru-RU"/>
        </w:rPr>
        <w:tab/>
      </w:r>
      <w:proofErr w:type="gramStart"/>
      <w:r>
        <w:rPr>
          <w:rFonts w:ascii="Arial" w:hAnsi="Arial"/>
          <w:lang w:val="ru-RU"/>
        </w:rPr>
        <w:t xml:space="preserve">   </w:t>
      </w:r>
      <w:r w:rsidRPr="00EB3FA6">
        <w:rPr>
          <w:rFonts w:ascii="Arial" w:hAnsi="Arial"/>
          <w:lang w:val="ru-RU"/>
        </w:rPr>
        <w:t>:</w:t>
      </w:r>
      <w:proofErr w:type="gramEnd"/>
      <w:r w:rsidRPr="00EB3FA6">
        <w:rPr>
          <w:rFonts w:ascii="Arial" w:hAnsi="Arial"/>
          <w:lang w:val="ru-RU"/>
        </w:rPr>
        <w:tab/>
        <w:t>0,</w:t>
      </w:r>
      <w:r>
        <w:rPr>
          <w:rFonts w:ascii="Arial" w:hAnsi="Arial"/>
          <w:lang w:val="ru-RU"/>
        </w:rPr>
        <w:t xml:space="preserve">87 </w:t>
      </w:r>
      <w:r>
        <w:rPr>
          <w:rFonts w:ascii="Arial" w:hAnsi="Arial"/>
          <w:lang w:val="ru-RU"/>
        </w:rPr>
        <w:tab/>
        <w:t>г</w:t>
      </w:r>
      <w:r w:rsidRPr="00EB3FA6">
        <w:rPr>
          <w:rFonts w:ascii="Arial" w:hAnsi="Arial"/>
          <w:lang w:val="ru-RU"/>
        </w:rPr>
        <w:t>/</w:t>
      </w:r>
      <w:r>
        <w:rPr>
          <w:rFonts w:ascii="Arial" w:hAnsi="Arial"/>
          <w:lang w:val="ru-RU"/>
        </w:rPr>
        <w:t>см</w:t>
      </w:r>
      <w:r w:rsidRPr="00EB3FA6">
        <w:rPr>
          <w:rFonts w:ascii="Arial" w:hAnsi="Arial"/>
          <w:lang w:val="ru-RU"/>
        </w:rPr>
        <w:t>³</w:t>
      </w:r>
    </w:p>
    <w:p w:rsidR="00FB2988" w:rsidRPr="00EB3FA6" w:rsidRDefault="00FB2988" w:rsidP="00FB2988">
      <w:pPr>
        <w:tabs>
          <w:tab w:val="left" w:pos="2268"/>
          <w:tab w:val="left" w:pos="2835"/>
          <w:tab w:val="left" w:pos="4678"/>
          <w:tab w:val="left" w:pos="4962"/>
          <w:tab w:val="left" w:pos="5529"/>
          <w:tab w:val="left" w:pos="6804"/>
          <w:tab w:val="left" w:pos="8505"/>
        </w:tabs>
        <w:rPr>
          <w:rFonts w:ascii="Arial" w:hAnsi="Arial"/>
          <w:lang w:val="ru-RU"/>
        </w:rPr>
      </w:pPr>
      <w:r w:rsidRPr="00EB3FA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Форма</w:t>
      </w:r>
      <w:r w:rsidRPr="00EB3FA6">
        <w:rPr>
          <w:rFonts w:ascii="Arial" w:hAnsi="Arial"/>
          <w:lang w:val="ru-RU"/>
        </w:rPr>
        <w:tab/>
      </w:r>
      <w:proofErr w:type="gramStart"/>
      <w:r>
        <w:rPr>
          <w:rFonts w:ascii="Arial" w:hAnsi="Arial"/>
          <w:lang w:val="ru-RU"/>
        </w:rPr>
        <w:t xml:space="preserve">   </w:t>
      </w:r>
      <w:r w:rsidRPr="00EB3FA6">
        <w:rPr>
          <w:rFonts w:ascii="Arial" w:hAnsi="Arial"/>
          <w:lang w:val="ru-RU"/>
        </w:rPr>
        <w:t>:</w:t>
      </w:r>
      <w:proofErr w:type="gramEnd"/>
      <w:r w:rsidRPr="00EB3FA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жидкость</w:t>
      </w:r>
    </w:p>
    <w:p w:rsidR="00FB2988" w:rsidRPr="00EB3FA6" w:rsidRDefault="00FB2988" w:rsidP="00FB2988">
      <w:pPr>
        <w:tabs>
          <w:tab w:val="left" w:pos="2268"/>
          <w:tab w:val="left" w:pos="2835"/>
          <w:tab w:val="left" w:pos="4678"/>
          <w:tab w:val="left" w:pos="4962"/>
          <w:tab w:val="left" w:pos="5529"/>
          <w:tab w:val="left" w:pos="6804"/>
          <w:tab w:val="left" w:pos="8505"/>
        </w:tabs>
        <w:rPr>
          <w:rFonts w:ascii="Arial" w:hAnsi="Arial"/>
          <w:lang w:val="ru-RU"/>
        </w:rPr>
      </w:pPr>
      <w:r w:rsidRPr="00EB3FA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Температура вспышки</w:t>
      </w:r>
      <w:r>
        <w:rPr>
          <w:rFonts w:ascii="Arial" w:hAnsi="Arial"/>
          <w:lang w:val="ru-RU"/>
        </w:rPr>
        <w:tab/>
      </w:r>
      <w:proofErr w:type="gramStart"/>
      <w:r>
        <w:rPr>
          <w:rFonts w:ascii="Arial" w:hAnsi="Arial"/>
          <w:lang w:val="ru-RU"/>
        </w:rPr>
        <w:t xml:space="preserve">   :</w:t>
      </w:r>
      <w:proofErr w:type="gramEnd"/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ab/>
        <w:t xml:space="preserve">63 </w:t>
      </w:r>
      <w:r>
        <w:rPr>
          <w:rFonts w:ascii="Arial" w:hAnsi="Arial"/>
          <w:lang w:val="ru-RU"/>
        </w:rPr>
        <w:tab/>
      </w:r>
      <w:r w:rsidRPr="00EB3FA6"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</w:p>
    <w:p w:rsidR="00FB2988" w:rsidRPr="00EB3FA6" w:rsidRDefault="00FB2988" w:rsidP="00FB2988">
      <w:pPr>
        <w:tabs>
          <w:tab w:val="left" w:pos="2268"/>
          <w:tab w:val="left" w:pos="2835"/>
          <w:tab w:val="left" w:pos="4678"/>
          <w:tab w:val="left" w:pos="4962"/>
          <w:tab w:val="left" w:pos="5529"/>
          <w:tab w:val="left" w:pos="6804"/>
          <w:tab w:val="left" w:pos="8505"/>
        </w:tabs>
        <w:rPr>
          <w:lang w:val="ru-RU"/>
        </w:rPr>
      </w:pPr>
      <w:r w:rsidRPr="00EB3FA6">
        <w:rPr>
          <w:rFonts w:ascii="Arial" w:hAnsi="Arial" w:cs="Arial"/>
          <w:lang w:val="ru-RU"/>
        </w:rPr>
        <w:tab/>
      </w:r>
      <w:proofErr w:type="spellStart"/>
      <w:r>
        <w:rPr>
          <w:rFonts w:ascii="DINPro-Identity-H" w:hAnsi="DINPro-Identity-H" w:cs="DINPro-Identity-H"/>
          <w:lang w:val="ru-RU"/>
        </w:rPr>
        <w:t>VbF</w:t>
      </w:r>
      <w:proofErr w:type="spellEnd"/>
      <w:r>
        <w:rPr>
          <w:rFonts w:ascii="DINPro-Identity-H" w:hAnsi="DINPro-Identity-H" w:cs="DINPro-Identity-H"/>
          <w:lang w:val="ru-RU"/>
        </w:rPr>
        <w:t>-Класс</w:t>
      </w:r>
      <w:r w:rsidRPr="00EB3FA6">
        <w:rPr>
          <w:lang w:val="ru-RU"/>
        </w:rPr>
        <w:tab/>
      </w:r>
      <w:proofErr w:type="gramStart"/>
      <w:r>
        <w:rPr>
          <w:lang w:val="ru-RU"/>
        </w:rPr>
        <w:t xml:space="preserve">   </w:t>
      </w:r>
      <w:r w:rsidRPr="00EB3FA6">
        <w:rPr>
          <w:lang w:val="ru-RU"/>
        </w:rPr>
        <w:t>:</w:t>
      </w:r>
      <w:proofErr w:type="gramEnd"/>
      <w:r w:rsidRPr="00EB3FA6">
        <w:rPr>
          <w:lang w:val="ru-RU"/>
        </w:rPr>
        <w:t xml:space="preserve"> </w:t>
      </w:r>
      <w:r w:rsidRPr="00EB3FA6">
        <w:rPr>
          <w:lang w:val="ru-RU"/>
        </w:rPr>
        <w:tab/>
      </w:r>
      <w:proofErr w:type="gramStart"/>
      <w:r>
        <w:rPr>
          <w:rFonts w:ascii="Arial" w:hAnsi="Arial"/>
          <w:lang w:val="en-US"/>
        </w:rPr>
        <w:t>A</w:t>
      </w:r>
      <w:proofErr w:type="gramEnd"/>
      <w:r w:rsidRPr="001E24C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en-US"/>
        </w:rPr>
        <w:t>III</w:t>
      </w:r>
      <w:r w:rsidRPr="00EB3FA6">
        <w:rPr>
          <w:lang w:val="ru-RU"/>
        </w:rPr>
        <w:tab/>
      </w:r>
      <w:r w:rsidRPr="00EB3FA6">
        <w:rPr>
          <w:lang w:val="ru-RU"/>
        </w:rPr>
        <w:tab/>
      </w:r>
      <w:r w:rsidRPr="00EB3FA6">
        <w:rPr>
          <w:lang w:val="ru-RU"/>
        </w:rPr>
        <w:tab/>
      </w:r>
    </w:p>
    <w:p w:rsidR="00FB2988" w:rsidRPr="00FB2988" w:rsidRDefault="00FB2988" w:rsidP="00FB2988">
      <w:pPr>
        <w:tabs>
          <w:tab w:val="left" w:pos="709"/>
          <w:tab w:val="left" w:pos="1418"/>
        </w:tabs>
        <w:rPr>
          <w:rFonts w:ascii="Arial" w:hAnsi="Arial"/>
          <w:lang w:val="en-US"/>
        </w:rPr>
      </w:pP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 w:rsidRPr="001E24CC">
        <w:rPr>
          <w:rFonts w:ascii="Arial" w:hAnsi="Arial"/>
          <w:lang w:val="ru-RU"/>
        </w:rPr>
        <w:t xml:space="preserve">   </w:t>
      </w:r>
      <w:r>
        <w:rPr>
          <w:rFonts w:ascii="Arial" w:hAnsi="Arial"/>
          <w:lang w:val="ru-RU"/>
        </w:rPr>
        <w:t>Температура застывания</w:t>
      </w:r>
      <w:proofErr w:type="gramStart"/>
      <w:r>
        <w:rPr>
          <w:rFonts w:ascii="Arial" w:hAnsi="Arial"/>
          <w:lang w:val="ru-RU"/>
        </w:rPr>
        <w:t xml:space="preserve">    :</w:t>
      </w:r>
      <w:proofErr w:type="gramEnd"/>
      <w:r>
        <w:rPr>
          <w:rFonts w:ascii="Arial" w:hAnsi="Arial"/>
          <w:lang w:val="ru-RU"/>
        </w:rPr>
        <w:t xml:space="preserve">  </w:t>
      </w:r>
      <w:r>
        <w:rPr>
          <w:rFonts w:ascii="Arial" w:hAnsi="Arial"/>
          <w:lang w:val="en-US"/>
        </w:rPr>
        <w:t xml:space="preserve">-36    </w:t>
      </w:r>
      <w:r w:rsidRPr="00EB3FA6"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</w:p>
    <w:p w:rsidR="00FB2988" w:rsidRDefault="00FB2988" w:rsidP="00FB2988">
      <w:pPr>
        <w:pStyle w:val="BodyText2"/>
        <w:ind w:hanging="2268"/>
        <w:jc w:val="both"/>
        <w:rPr>
          <w:b/>
          <w:lang w:val="en-US"/>
        </w:rPr>
      </w:pPr>
    </w:p>
    <w:p w:rsidR="00FB2988" w:rsidRPr="00D31AE4" w:rsidRDefault="00FB2988" w:rsidP="00FB2988">
      <w:pPr>
        <w:pStyle w:val="BodyText2"/>
        <w:ind w:hanging="2268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FB2988" w:rsidRPr="00C54236" w:rsidRDefault="00FB2988" w:rsidP="00FB2988">
      <w:pPr>
        <w:pStyle w:val="BodyText2"/>
        <w:ind w:hanging="2268"/>
        <w:jc w:val="both"/>
        <w:rPr>
          <w:b/>
          <w:lang w:val="ru-RU"/>
        </w:rPr>
      </w:pPr>
      <w:r>
        <w:rPr>
          <w:b/>
          <w:lang w:val="ru-RU"/>
        </w:rPr>
        <w:t>ПРИМЕНЕНИЯ</w:t>
      </w:r>
      <w:proofErr w:type="gramStart"/>
      <w:r w:rsidRPr="00EB3FA6">
        <w:rPr>
          <w:lang w:val="ru-RU"/>
        </w:rPr>
        <w:tab/>
      </w:r>
      <w:r w:rsidRPr="00B21988">
        <w:rPr>
          <w:lang w:val="ru-RU"/>
        </w:rPr>
        <w:t>Д</w:t>
      </w:r>
      <w:proofErr w:type="gramEnd"/>
      <w:r w:rsidRPr="00B21988">
        <w:rPr>
          <w:lang w:val="ru-RU"/>
        </w:rPr>
        <w:t xml:space="preserve">ля </w:t>
      </w:r>
      <w:r>
        <w:rPr>
          <w:lang w:val="ru-RU"/>
        </w:rPr>
        <w:t xml:space="preserve">всех дизельных двигателей, в том числе с насос-форсунками и </w:t>
      </w:r>
      <w:r>
        <w:rPr>
          <w:lang w:val="en-US"/>
        </w:rPr>
        <w:t>Common</w:t>
      </w:r>
      <w:r w:rsidRPr="00C54236">
        <w:rPr>
          <w:lang w:val="ru-RU"/>
        </w:rPr>
        <w:t xml:space="preserve"> </w:t>
      </w:r>
      <w:r>
        <w:rPr>
          <w:lang w:val="en-US"/>
        </w:rPr>
        <w:t>Rail</w:t>
      </w:r>
      <w:r>
        <w:rPr>
          <w:lang w:val="ru-RU"/>
        </w:rPr>
        <w:t xml:space="preserve">. Смешивается и совместимо с любыми видами дизельного и </w:t>
      </w:r>
      <w:proofErr w:type="spellStart"/>
      <w:r>
        <w:rPr>
          <w:lang w:val="ru-RU"/>
        </w:rPr>
        <w:t>биодизельного</w:t>
      </w:r>
      <w:proofErr w:type="spellEnd"/>
      <w:r>
        <w:rPr>
          <w:lang w:val="ru-RU"/>
        </w:rPr>
        <w:t xml:space="preserve"> топлива.</w:t>
      </w:r>
    </w:p>
    <w:p w:rsidR="00FB2988" w:rsidRPr="008E5854" w:rsidRDefault="00FB2988" w:rsidP="00FB2988">
      <w:pPr>
        <w:pStyle w:val="BodyText2"/>
        <w:ind w:hanging="2268"/>
        <w:jc w:val="both"/>
        <w:rPr>
          <w:b/>
          <w:lang w:val="ru-RU"/>
        </w:rPr>
      </w:pPr>
    </w:p>
    <w:p w:rsidR="00FB2988" w:rsidRDefault="00FB2988" w:rsidP="00FB2988">
      <w:pPr>
        <w:pStyle w:val="BodyText2"/>
        <w:ind w:hanging="2268"/>
        <w:jc w:val="both"/>
        <w:rPr>
          <w:b/>
          <w:lang w:val="en-US"/>
        </w:rPr>
      </w:pPr>
    </w:p>
    <w:p w:rsidR="00FB2988" w:rsidRPr="00EB3FA6" w:rsidRDefault="00FB2988" w:rsidP="00FB2988">
      <w:pPr>
        <w:pStyle w:val="BodyText2"/>
        <w:ind w:hanging="2268"/>
        <w:jc w:val="both"/>
        <w:rPr>
          <w:lang w:val="ru-RU"/>
        </w:rPr>
      </w:pPr>
      <w:r>
        <w:rPr>
          <w:b/>
          <w:lang w:val="ru-RU"/>
        </w:rPr>
        <w:t>ПРИМЕНЕНИЕ</w:t>
      </w:r>
      <w:r w:rsidRPr="00EB3FA6">
        <w:rPr>
          <w:b/>
          <w:lang w:val="ru-RU"/>
        </w:rPr>
        <w:tab/>
      </w:r>
      <w:r>
        <w:rPr>
          <w:lang w:val="ru-RU"/>
        </w:rPr>
        <w:t>500 мл достаточно для 250 литров дизтоплива. Мерная емкость 25 мл смешивается с 12,5 литрами горючего.</w:t>
      </w:r>
    </w:p>
    <w:p w:rsidR="00FB2988" w:rsidRPr="00EB3FA6" w:rsidRDefault="00FB2988" w:rsidP="00FB2988">
      <w:pPr>
        <w:tabs>
          <w:tab w:val="left" w:pos="2268"/>
          <w:tab w:val="left" w:pos="2835"/>
          <w:tab w:val="left" w:pos="5387"/>
          <w:tab w:val="left" w:pos="6804"/>
        </w:tabs>
        <w:rPr>
          <w:rFonts w:ascii="Arial" w:hAnsi="Arial"/>
          <w:b/>
          <w:lang w:val="ru-RU"/>
        </w:rPr>
      </w:pPr>
    </w:p>
    <w:p w:rsidR="00FB2988" w:rsidRPr="008E5854" w:rsidRDefault="00FB2988" w:rsidP="00FB298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lang w:val="ru-RU"/>
        </w:rPr>
      </w:pPr>
    </w:p>
    <w:p w:rsidR="00FB2988" w:rsidRPr="008E5854" w:rsidRDefault="00FB2988" w:rsidP="00FB298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DINPro-Identity-H" w:hAnsi="DINPro-Identity-H" w:cs="DINPro-Identity-H"/>
          <w:lang w:val="ru-RU"/>
        </w:rPr>
      </w:pPr>
      <w:r>
        <w:rPr>
          <w:rFonts w:ascii="Arial" w:hAnsi="Arial"/>
          <w:b/>
          <w:lang w:val="ru-RU"/>
        </w:rPr>
        <w:t>ФАСОВКА</w:t>
      </w:r>
      <w:r w:rsidRPr="008E5854">
        <w:rPr>
          <w:rFonts w:ascii="Calibri" w:hAnsi="Calibri" w:cs="DINPro-Identity-H"/>
          <w:lang w:val="ru-RU"/>
        </w:rPr>
        <w:t xml:space="preserve">                            </w:t>
      </w:r>
      <w:r w:rsidRPr="008E5854">
        <w:rPr>
          <w:rFonts w:ascii="DINPro-Identity-H" w:hAnsi="DINPro-Identity-H" w:cs="DINPro-Identity-H"/>
          <w:lang w:val="ru-RU"/>
        </w:rPr>
        <w:t xml:space="preserve">500 </w:t>
      </w:r>
      <w:r>
        <w:rPr>
          <w:rFonts w:ascii="DINPro-Identity-H" w:hAnsi="DINPro-Identity-H" w:cs="DINPro-Identity-H"/>
          <w:lang w:val="ru-RU"/>
        </w:rPr>
        <w:t>мл</w:t>
      </w:r>
      <w:r w:rsidRPr="008E5854">
        <w:rPr>
          <w:rFonts w:ascii="DINPro-Identity-H" w:hAnsi="DINPro-Identity-H" w:cs="DINPro-Identity-H"/>
          <w:lang w:val="ru-RU"/>
        </w:rPr>
        <w:t xml:space="preserve"> </w:t>
      </w:r>
      <w:r>
        <w:rPr>
          <w:rFonts w:ascii="DINPro-Identity-H" w:hAnsi="DINPro-Identity-H" w:cs="DINPro-Identity-H"/>
          <w:lang w:val="ru-RU"/>
        </w:rPr>
        <w:t>флакон</w:t>
      </w:r>
      <w:r w:rsidRPr="008E5854">
        <w:rPr>
          <w:rFonts w:ascii="DINPro-Identity-H" w:hAnsi="DINPro-Identity-H" w:cs="DINPro-Identity-H"/>
          <w:lang w:val="ru-RU"/>
        </w:rPr>
        <w:t xml:space="preserve"> </w:t>
      </w:r>
      <w:r>
        <w:rPr>
          <w:rFonts w:ascii="DINPro-Identity-H" w:hAnsi="DINPro-Identity-H" w:cs="DINPro-Identity-H"/>
          <w:lang w:val="ru-RU"/>
        </w:rPr>
        <w:t>жестяной</w:t>
      </w:r>
      <w:r w:rsidRPr="008E5854">
        <w:rPr>
          <w:rFonts w:ascii="DINPro-Identity-H" w:hAnsi="DINPro-Identity-H" w:cs="DINPro-Identity-H"/>
          <w:lang w:val="ru-RU"/>
        </w:rPr>
        <w:t xml:space="preserve">, </w:t>
      </w:r>
      <w:r>
        <w:rPr>
          <w:rFonts w:ascii="DINPro-Identity-H" w:hAnsi="DINPro-Identity-H" w:cs="DINPro-Identity-H"/>
          <w:lang w:val="ru-RU"/>
        </w:rPr>
        <w:t>артикул</w:t>
      </w:r>
      <w:r w:rsidRPr="008E5854">
        <w:rPr>
          <w:rFonts w:ascii="DINPro-Identity-H" w:hAnsi="DINPro-Identity-H" w:cs="DINPro-Identity-H"/>
          <w:lang w:val="ru-RU"/>
        </w:rPr>
        <w:t xml:space="preserve"> 25005 </w:t>
      </w:r>
      <w:r w:rsidRPr="00A2597F">
        <w:rPr>
          <w:rFonts w:ascii="DINPro-Identity-H" w:hAnsi="DINPro-Identity-H" w:cs="DINPro-Identity-H"/>
          <w:lang w:val="en-US"/>
        </w:rPr>
        <w:t>GB</w:t>
      </w:r>
      <w:r w:rsidRPr="008E5854">
        <w:rPr>
          <w:rFonts w:ascii="DINPro-Identity-H" w:hAnsi="DINPro-Identity-H" w:cs="DINPro-Identity-H"/>
          <w:lang w:val="ru-RU"/>
        </w:rPr>
        <w:t>-</w:t>
      </w:r>
      <w:r w:rsidRPr="00A2597F">
        <w:rPr>
          <w:rFonts w:ascii="DINPro-Identity-H" w:hAnsi="DINPro-Identity-H" w:cs="DINPro-Identity-H"/>
          <w:lang w:val="en-US"/>
        </w:rPr>
        <w:t>DK</w:t>
      </w:r>
      <w:r w:rsidRPr="008E5854">
        <w:rPr>
          <w:rFonts w:ascii="DINPro-Identity-H" w:hAnsi="DINPro-Identity-H" w:cs="DINPro-Identity-H"/>
          <w:lang w:val="ru-RU"/>
        </w:rPr>
        <w:t>/</w:t>
      </w:r>
      <w:r w:rsidRPr="00A2597F">
        <w:rPr>
          <w:rFonts w:ascii="DINPro-Identity-H" w:hAnsi="DINPro-Identity-H" w:cs="DINPro-Identity-H"/>
          <w:lang w:val="en-US"/>
        </w:rPr>
        <w:t>N</w:t>
      </w:r>
      <w:r w:rsidRPr="008E5854">
        <w:rPr>
          <w:rFonts w:ascii="DINPro-Identity-H" w:hAnsi="DINPro-Identity-H" w:cs="DINPro-Identity-H"/>
          <w:lang w:val="ru-RU"/>
        </w:rPr>
        <w:t>-</w:t>
      </w:r>
      <w:r w:rsidRPr="00A2597F">
        <w:rPr>
          <w:rFonts w:ascii="DINPro-Identity-H" w:hAnsi="DINPro-Identity-H" w:cs="DINPro-Identity-H"/>
          <w:lang w:val="en-US"/>
        </w:rPr>
        <w:t>FIN</w:t>
      </w:r>
      <w:r w:rsidRPr="008E5854">
        <w:rPr>
          <w:rFonts w:ascii="DINPro-Identity-H" w:hAnsi="DINPro-Identity-H" w:cs="DINPro-Identity-H"/>
          <w:lang w:val="ru-RU"/>
        </w:rPr>
        <w:t>-</w:t>
      </w:r>
      <w:r w:rsidRPr="00A2597F">
        <w:rPr>
          <w:rFonts w:ascii="DINPro-Identity-H" w:hAnsi="DINPro-Identity-H" w:cs="DINPro-Identity-H"/>
          <w:lang w:val="en-US"/>
        </w:rPr>
        <w:t>S</w:t>
      </w:r>
      <w:r w:rsidRPr="008E5854">
        <w:rPr>
          <w:rFonts w:ascii="DINPro-Identity-H" w:hAnsi="DINPro-Identity-H" w:cs="DINPro-Identity-H"/>
          <w:lang w:val="ru-RU"/>
        </w:rPr>
        <w:t>-</w:t>
      </w:r>
      <w:r w:rsidRPr="00A2597F">
        <w:rPr>
          <w:rFonts w:ascii="DINPro-Identity-H" w:hAnsi="DINPro-Identity-H" w:cs="DINPro-Identity-H"/>
          <w:lang w:val="en-US"/>
        </w:rPr>
        <w:t>RUS</w:t>
      </w:r>
    </w:p>
    <w:p w:rsidR="00FB2988" w:rsidRPr="00FB2988" w:rsidRDefault="00FB2988" w:rsidP="00FB2988">
      <w:pPr>
        <w:autoSpaceDE w:val="0"/>
        <w:autoSpaceDN w:val="0"/>
        <w:adjustRightInd w:val="0"/>
        <w:rPr>
          <w:rFonts w:ascii="Arial" w:hAnsi="Arial"/>
          <w:lang w:val="ru-RU"/>
        </w:rPr>
      </w:pPr>
      <w:r w:rsidRPr="008E5854">
        <w:rPr>
          <w:rFonts w:ascii="DINPro-Identity-H" w:hAnsi="DINPro-Identity-H" w:cs="DINPro-Identity-H"/>
          <w:lang w:val="ru-RU"/>
        </w:rPr>
        <w:t xml:space="preserve">                                         </w:t>
      </w:r>
      <w:r w:rsidRPr="00FB2988">
        <w:rPr>
          <w:rFonts w:ascii="DINPro-Identity-H" w:hAnsi="DINPro-Identity-H" w:cs="DINPro-Identity-H"/>
          <w:lang w:val="ru-RU"/>
        </w:rPr>
        <w:t xml:space="preserve">1 </w:t>
      </w:r>
      <w:r>
        <w:rPr>
          <w:rFonts w:ascii="DINPro-Identity-H" w:hAnsi="DINPro-Identity-H" w:cs="DINPro-Identity-H"/>
          <w:lang w:val="ru-RU"/>
        </w:rPr>
        <w:t>литр</w:t>
      </w:r>
      <w:r w:rsidRPr="00FB2988">
        <w:rPr>
          <w:rFonts w:ascii="DINPro-Identity-H" w:hAnsi="DINPro-Identity-H" w:cs="DINPro-Identity-H"/>
          <w:lang w:val="ru-RU"/>
        </w:rPr>
        <w:t xml:space="preserve"> </w:t>
      </w:r>
      <w:r>
        <w:rPr>
          <w:rFonts w:ascii="DINPro-Identity-H" w:hAnsi="DINPro-Identity-H" w:cs="DINPro-Identity-H"/>
          <w:lang w:val="ru-RU"/>
        </w:rPr>
        <w:t>флакон</w:t>
      </w:r>
      <w:r w:rsidRPr="00FB2988">
        <w:rPr>
          <w:rFonts w:ascii="DINPro-Identity-H" w:hAnsi="DINPro-Identity-H" w:cs="DINPro-Identity-H"/>
          <w:lang w:val="ru-RU"/>
        </w:rPr>
        <w:t xml:space="preserve"> </w:t>
      </w:r>
      <w:r>
        <w:rPr>
          <w:rFonts w:ascii="DINPro-Identity-H" w:hAnsi="DINPro-Identity-H" w:cs="DINPro-Identity-H"/>
          <w:lang w:val="ru-RU"/>
        </w:rPr>
        <w:t>жестяной</w:t>
      </w:r>
      <w:r w:rsidRPr="00FB2988">
        <w:rPr>
          <w:rFonts w:ascii="DINPro-Identity-H" w:hAnsi="DINPro-Identity-H" w:cs="DINPro-Identity-H"/>
          <w:lang w:val="ru-RU"/>
        </w:rPr>
        <w:t xml:space="preserve">, </w:t>
      </w:r>
      <w:r>
        <w:rPr>
          <w:rFonts w:ascii="DINPro-Identity-H" w:hAnsi="DINPro-Identity-H" w:cs="DINPro-Identity-H"/>
          <w:lang w:val="ru-RU"/>
        </w:rPr>
        <w:t>артикул</w:t>
      </w:r>
      <w:r w:rsidRPr="00FB2988">
        <w:rPr>
          <w:rFonts w:ascii="DINPro-Identity-H" w:hAnsi="DINPro-Identity-H" w:cs="DINPro-Identity-H"/>
          <w:lang w:val="ru-RU"/>
        </w:rPr>
        <w:t xml:space="preserve"> 25007 </w:t>
      </w:r>
      <w:r w:rsidRPr="00A2597F">
        <w:rPr>
          <w:rFonts w:ascii="DINPro-Identity-H" w:hAnsi="DINPro-Identity-H" w:cs="DINPro-Identity-H"/>
          <w:lang w:val="en-US"/>
        </w:rPr>
        <w:t>GB</w:t>
      </w:r>
      <w:r w:rsidRPr="00FB2988">
        <w:rPr>
          <w:rFonts w:ascii="DINPro-Identity-H" w:hAnsi="DINPro-Identity-H" w:cs="DINPro-Identity-H"/>
          <w:lang w:val="ru-RU"/>
        </w:rPr>
        <w:t>-</w:t>
      </w:r>
      <w:r w:rsidRPr="00A2597F">
        <w:rPr>
          <w:rFonts w:ascii="DINPro-Identity-H" w:hAnsi="DINPro-Identity-H" w:cs="DINPro-Identity-H"/>
          <w:lang w:val="en-US"/>
        </w:rPr>
        <w:t>DK</w:t>
      </w:r>
      <w:r w:rsidRPr="00FB2988">
        <w:rPr>
          <w:rFonts w:ascii="DINPro-Identity-H" w:hAnsi="DINPro-Identity-H" w:cs="DINPro-Identity-H"/>
          <w:lang w:val="ru-RU"/>
        </w:rPr>
        <w:t>/</w:t>
      </w:r>
      <w:r w:rsidRPr="00A2597F">
        <w:rPr>
          <w:rFonts w:ascii="DINPro-Identity-H" w:hAnsi="DINPro-Identity-H" w:cs="DINPro-Identity-H"/>
          <w:lang w:val="en-US"/>
        </w:rPr>
        <w:t>N</w:t>
      </w:r>
      <w:r w:rsidRPr="00FB2988">
        <w:rPr>
          <w:rFonts w:ascii="DINPro-Identity-H" w:hAnsi="DINPro-Identity-H" w:cs="DINPro-Identity-H"/>
          <w:lang w:val="ru-RU"/>
        </w:rPr>
        <w:t>-</w:t>
      </w:r>
      <w:r w:rsidRPr="00A2597F">
        <w:rPr>
          <w:rFonts w:ascii="DINPro-Identity-H" w:hAnsi="DINPro-Identity-H" w:cs="DINPro-Identity-H"/>
          <w:lang w:val="en-US"/>
        </w:rPr>
        <w:t>FIN</w:t>
      </w:r>
      <w:r w:rsidRPr="00FB2988">
        <w:rPr>
          <w:rFonts w:ascii="DINPro-Identity-H" w:hAnsi="DINPro-Identity-H" w:cs="DINPro-Identity-H"/>
          <w:lang w:val="ru-RU"/>
        </w:rPr>
        <w:t>-</w:t>
      </w:r>
      <w:r w:rsidRPr="00A2597F">
        <w:rPr>
          <w:rFonts w:ascii="DINPro-Identity-H" w:hAnsi="DINPro-Identity-H" w:cs="DINPro-Identity-H"/>
          <w:lang w:val="en-US"/>
        </w:rPr>
        <w:t>S</w:t>
      </w:r>
      <w:r w:rsidRPr="00FB2988">
        <w:rPr>
          <w:rFonts w:ascii="DINPro-Identity-H" w:hAnsi="DINPro-Identity-H" w:cs="DINPro-Identity-H"/>
          <w:lang w:val="ru-RU"/>
        </w:rPr>
        <w:t>-</w:t>
      </w:r>
      <w:r w:rsidRPr="00A2597F">
        <w:rPr>
          <w:rFonts w:ascii="DINPro-Identity-H" w:hAnsi="DINPro-Identity-H" w:cs="DINPro-Identity-H"/>
          <w:lang w:val="en-US"/>
        </w:rPr>
        <w:t>RUS</w:t>
      </w:r>
      <w:r w:rsidRPr="00FB2988">
        <w:rPr>
          <w:rFonts w:ascii="Arial" w:hAnsi="Arial"/>
          <w:lang w:val="ru-RU"/>
        </w:rPr>
        <w:tab/>
      </w:r>
    </w:p>
    <w:p w:rsidR="00FB2988" w:rsidRPr="00FB2988" w:rsidRDefault="00FB2988" w:rsidP="00FB2988">
      <w:pPr>
        <w:autoSpaceDE w:val="0"/>
        <w:autoSpaceDN w:val="0"/>
        <w:adjustRightInd w:val="0"/>
        <w:rPr>
          <w:rFonts w:ascii="Arial" w:hAnsi="Arial"/>
          <w:lang w:val="ru-RU"/>
        </w:rPr>
      </w:pPr>
    </w:p>
    <w:p w:rsidR="00FB2988" w:rsidRPr="00FB2988" w:rsidRDefault="00FB2988" w:rsidP="00FB2988">
      <w:pPr>
        <w:autoSpaceDE w:val="0"/>
        <w:autoSpaceDN w:val="0"/>
        <w:adjustRightInd w:val="0"/>
        <w:rPr>
          <w:rFonts w:ascii="Arial" w:hAnsi="Arial"/>
          <w:lang w:val="ru-RU"/>
        </w:rPr>
      </w:pPr>
    </w:p>
    <w:p w:rsidR="00FB2988" w:rsidRPr="00FB2988" w:rsidRDefault="00FB2988" w:rsidP="00FB2988">
      <w:pPr>
        <w:autoSpaceDE w:val="0"/>
        <w:autoSpaceDN w:val="0"/>
        <w:adjustRightInd w:val="0"/>
        <w:rPr>
          <w:rFonts w:ascii="Arial" w:hAnsi="Arial"/>
          <w:lang w:val="ru-RU"/>
        </w:rPr>
      </w:pPr>
      <w:r w:rsidRPr="00FB2988">
        <w:rPr>
          <w:rFonts w:ascii="Arial" w:hAnsi="Arial"/>
          <w:lang w:val="ru-RU"/>
        </w:rPr>
        <w:tab/>
      </w:r>
    </w:p>
    <w:p w:rsidR="00FB2988" w:rsidRDefault="00FB2988" w:rsidP="00FB2988">
      <w:pPr>
        <w:tabs>
          <w:tab w:val="left" w:pos="2268"/>
          <w:tab w:val="right" w:pos="5670"/>
          <w:tab w:val="left" w:pos="5812"/>
          <w:tab w:val="left" w:pos="7088"/>
        </w:tabs>
        <w:rPr>
          <w:rFonts w:asciiTheme="minorHAnsi" w:hAnsiTheme="minorHAnsi" w:cs="DINPro-Identity-H"/>
          <w:lang w:val="en-US"/>
        </w:rPr>
      </w:pPr>
      <w:bookmarkStart w:id="0" w:name="_GoBack"/>
      <w:bookmarkEnd w:id="0"/>
    </w:p>
    <w:p w:rsidR="00FB2988" w:rsidRDefault="00FB2988" w:rsidP="00FB2988">
      <w:pPr>
        <w:tabs>
          <w:tab w:val="left" w:pos="2268"/>
          <w:tab w:val="right" w:pos="5670"/>
          <w:tab w:val="left" w:pos="5812"/>
          <w:tab w:val="left" w:pos="7088"/>
        </w:tabs>
        <w:rPr>
          <w:rFonts w:asciiTheme="minorHAnsi" w:hAnsiTheme="minorHAnsi" w:cs="DINPro-Identity-H"/>
          <w:lang w:val="en-US"/>
        </w:rPr>
      </w:pPr>
    </w:p>
    <w:p w:rsidR="00FB2988" w:rsidRPr="00FB2988" w:rsidRDefault="00FB2988" w:rsidP="00FB2988">
      <w:pPr>
        <w:tabs>
          <w:tab w:val="left" w:pos="2268"/>
          <w:tab w:val="right" w:pos="5670"/>
          <w:tab w:val="left" w:pos="5812"/>
          <w:tab w:val="left" w:pos="7088"/>
        </w:tabs>
        <w:rPr>
          <w:rFonts w:asciiTheme="minorHAnsi" w:hAnsiTheme="minorHAnsi" w:cs="DINPro-Identity-H"/>
          <w:lang w:val="en-US"/>
        </w:rPr>
      </w:pPr>
      <w:r>
        <w:rPr>
          <w:rFonts w:ascii="DINPro-Identity-H" w:hAnsi="DINPro-Identity-H" w:cs="DINPro-Identity-H"/>
          <w:lang w:val="ru-RU"/>
        </w:rPr>
        <w:t>PI 1/30/11/2015</w:t>
      </w:r>
    </w:p>
    <w:p w:rsidR="00FB2988" w:rsidRPr="002D76AE" w:rsidRDefault="00FB2988" w:rsidP="00FB2988">
      <w:pPr>
        <w:pStyle w:val="a4"/>
        <w:jc w:val="both"/>
        <w:rPr>
          <w:rFonts w:ascii="Arial" w:hAnsi="Arial" w:cs="Arial"/>
          <w:lang w:val="ru-RU"/>
        </w:rPr>
      </w:pPr>
    </w:p>
    <w:p w:rsidR="00FB2988" w:rsidRPr="00B376DD" w:rsidRDefault="00FB2988" w:rsidP="00FB2988">
      <w:pPr>
        <w:pStyle w:val="a4"/>
        <w:jc w:val="center"/>
        <w:rPr>
          <w:rFonts w:ascii="Arial" w:hAnsi="Arial" w:cs="Arial"/>
          <w:b/>
        </w:rPr>
      </w:pPr>
      <w:proofErr w:type="spellStart"/>
      <w:r w:rsidRPr="002D76AE">
        <w:rPr>
          <w:rFonts w:ascii="Arial" w:hAnsi="Arial" w:cs="Arial"/>
          <w:lang w:val="en-US"/>
        </w:rPr>
        <w:t>Liqui</w:t>
      </w:r>
      <w:proofErr w:type="spellEnd"/>
      <w:r w:rsidRPr="002D76AE">
        <w:rPr>
          <w:rFonts w:ascii="Arial" w:hAnsi="Arial" w:cs="Arial"/>
          <w:lang w:val="en-US"/>
        </w:rPr>
        <w:t xml:space="preserve"> Moly GmbH, </w:t>
      </w:r>
      <w:proofErr w:type="spellStart"/>
      <w:r w:rsidRPr="002D76AE">
        <w:rPr>
          <w:rFonts w:ascii="Arial" w:hAnsi="Arial" w:cs="Arial"/>
          <w:lang w:val="en-US"/>
        </w:rPr>
        <w:t>Jerg</w:t>
      </w:r>
      <w:proofErr w:type="spellEnd"/>
      <w:r w:rsidRPr="002D76AE">
        <w:rPr>
          <w:rFonts w:ascii="Arial" w:hAnsi="Arial" w:cs="Arial"/>
          <w:lang w:val="en-US"/>
        </w:rPr>
        <w:t xml:space="preserve">-Wieland </w:t>
      </w:r>
      <w:proofErr w:type="spellStart"/>
      <w:r w:rsidRPr="002D76AE">
        <w:rPr>
          <w:rFonts w:ascii="Arial" w:hAnsi="Arial" w:cs="Arial"/>
          <w:lang w:val="en-US"/>
        </w:rPr>
        <w:t>Str</w:t>
      </w:r>
      <w:r>
        <w:rPr>
          <w:rFonts w:ascii="Arial" w:hAnsi="Arial" w:cs="Arial"/>
          <w:lang w:val="en-US"/>
        </w:rPr>
        <w:t>aße</w:t>
      </w:r>
      <w:proofErr w:type="spellEnd"/>
      <w:r w:rsidRPr="002D76AE">
        <w:rPr>
          <w:rFonts w:ascii="Arial" w:hAnsi="Arial" w:cs="Arial"/>
          <w:lang w:val="en-US"/>
        </w:rPr>
        <w:t xml:space="preserve">. </w:t>
      </w:r>
      <w:r w:rsidRPr="00B376DD">
        <w:rPr>
          <w:rFonts w:ascii="Arial" w:hAnsi="Arial" w:cs="Arial"/>
        </w:rPr>
        <w:t xml:space="preserve">4, </w:t>
      </w:r>
      <w:r w:rsidRPr="002D76AE">
        <w:rPr>
          <w:rFonts w:ascii="Arial" w:hAnsi="Arial" w:cs="Arial"/>
        </w:rPr>
        <w:t>D</w:t>
      </w:r>
      <w:r w:rsidRPr="00B376DD">
        <w:rPr>
          <w:rFonts w:ascii="Arial" w:hAnsi="Arial" w:cs="Arial"/>
        </w:rPr>
        <w:t>-89081 Ulm</w:t>
      </w:r>
    </w:p>
    <w:p w:rsidR="00FB2988" w:rsidRDefault="00FB2988" w:rsidP="00FB2988">
      <w:pPr>
        <w:pStyle w:val="1"/>
      </w:pPr>
      <w:r w:rsidRPr="00B376DD">
        <w:t xml:space="preserve">Telefon: 07 31/14 20-0, Fax 07 31/14 20 88, </w:t>
      </w:r>
      <w:proofErr w:type="spellStart"/>
      <w:r w:rsidRPr="002D76AE">
        <w:t>e</w:t>
      </w:r>
      <w:r w:rsidRPr="00B376DD">
        <w:t>-</w:t>
      </w:r>
      <w:r w:rsidRPr="002D76AE">
        <w:t>mail</w:t>
      </w:r>
      <w:proofErr w:type="spellEnd"/>
      <w:r w:rsidRPr="00B376DD">
        <w:t xml:space="preserve">: </w:t>
      </w:r>
      <w:hyperlink r:id="rId8" w:history="1">
        <w:r w:rsidRPr="002D76AE">
          <w:rPr>
            <w:rStyle w:val="a5"/>
            <w:rFonts w:cs="Arial"/>
          </w:rPr>
          <w:t>info</w:t>
        </w:r>
        <w:r w:rsidRPr="00B376DD">
          <w:rPr>
            <w:rStyle w:val="a5"/>
            <w:rFonts w:cs="Arial"/>
          </w:rPr>
          <w:t>@</w:t>
        </w:r>
        <w:r w:rsidRPr="002D76AE">
          <w:rPr>
            <w:rStyle w:val="a5"/>
            <w:rFonts w:cs="Arial"/>
          </w:rPr>
          <w:t>liqui</w:t>
        </w:r>
        <w:r w:rsidRPr="00B376DD">
          <w:rPr>
            <w:rStyle w:val="a5"/>
            <w:rFonts w:cs="Arial"/>
          </w:rPr>
          <w:t>-</w:t>
        </w:r>
        <w:r w:rsidRPr="002D76AE">
          <w:rPr>
            <w:rStyle w:val="a5"/>
            <w:rFonts w:cs="Arial"/>
          </w:rPr>
          <w:t>moly</w:t>
        </w:r>
        <w:r w:rsidRPr="00B376DD">
          <w:rPr>
            <w:rStyle w:val="a5"/>
            <w:rFonts w:cs="Arial"/>
          </w:rPr>
          <w:t>.</w:t>
        </w:r>
        <w:r w:rsidRPr="002D76AE">
          <w:rPr>
            <w:rStyle w:val="a5"/>
            <w:rFonts w:cs="Arial"/>
          </w:rPr>
          <w:t>d</w:t>
        </w:r>
        <w:r w:rsidRPr="002D76AE">
          <w:rPr>
            <w:rStyle w:val="a5"/>
            <w:rFonts w:cs="Arial"/>
          </w:rPr>
          <w:t>e</w:t>
        </w:r>
      </w:hyperlink>
      <w:r w:rsidRPr="00B376DD">
        <w:t xml:space="preserve">, </w:t>
      </w:r>
      <w:hyperlink r:id="rId9" w:history="1">
        <w:r w:rsidRPr="002D76AE">
          <w:rPr>
            <w:rStyle w:val="a5"/>
            <w:rFonts w:cs="Arial"/>
          </w:rPr>
          <w:t>www</w:t>
        </w:r>
        <w:r w:rsidRPr="00B376DD">
          <w:rPr>
            <w:rStyle w:val="a5"/>
            <w:rFonts w:cs="Arial"/>
          </w:rPr>
          <w:t>.</w:t>
        </w:r>
        <w:r w:rsidRPr="002D76AE">
          <w:rPr>
            <w:rStyle w:val="a5"/>
            <w:rFonts w:cs="Arial"/>
          </w:rPr>
          <w:t>liqui</w:t>
        </w:r>
        <w:r w:rsidRPr="00B376DD">
          <w:rPr>
            <w:rStyle w:val="a5"/>
            <w:rFonts w:cs="Arial"/>
          </w:rPr>
          <w:t>-</w:t>
        </w:r>
        <w:r w:rsidRPr="002D76AE">
          <w:rPr>
            <w:rStyle w:val="a5"/>
            <w:rFonts w:cs="Arial"/>
          </w:rPr>
          <w:t>moly</w:t>
        </w:r>
        <w:r w:rsidRPr="00B376DD">
          <w:rPr>
            <w:rStyle w:val="a5"/>
            <w:rFonts w:cs="Arial"/>
          </w:rPr>
          <w:t>.</w:t>
        </w:r>
        <w:r w:rsidRPr="002D76AE">
          <w:rPr>
            <w:rStyle w:val="a5"/>
            <w:rFonts w:cs="Arial"/>
          </w:rPr>
          <w:t>de</w:t>
        </w:r>
      </w:hyperlink>
    </w:p>
    <w:p w:rsidR="00B17DF1" w:rsidRPr="00FB2988" w:rsidRDefault="00B17DF1" w:rsidP="00FB2988"/>
    <w:sectPr w:rsidR="00B17DF1" w:rsidRPr="00FB2988" w:rsidSect="00FB2988">
      <w:headerReference w:type="default" r:id="rId10"/>
      <w:footerReference w:type="default" r:id="rId11"/>
      <w:pgSz w:w="11907" w:h="16840" w:code="9"/>
      <w:pgMar w:top="2835" w:right="708" w:bottom="284" w:left="1418" w:header="454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9C" w:rsidRDefault="00FB309C">
      <w:r>
        <w:separator/>
      </w:r>
    </w:p>
  </w:endnote>
  <w:endnote w:type="continuationSeparator" w:id="0">
    <w:p w:rsidR="00FB309C" w:rsidRDefault="00FB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3E" w:rsidRPr="002D76AE" w:rsidRDefault="00B3583E" w:rsidP="00B3583E">
    <w:pPr>
      <w:pStyle w:val="1"/>
      <w:rPr>
        <w:lang w:val="ru-RU"/>
      </w:rPr>
    </w:pPr>
    <w:r w:rsidRPr="002D76AE">
      <w:rPr>
        <w:rFonts w:cs="Arial"/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>
      <w:rPr>
        <w:rFonts w:cs="Arial"/>
        <w:lang w:val="ru-RU"/>
      </w:rPr>
      <w:t xml:space="preserve">продукции </w:t>
    </w:r>
    <w:r w:rsidRPr="002D76AE">
      <w:rPr>
        <w:rFonts w:cs="Arial"/>
        <w:lang w:val="ru-RU"/>
      </w:rPr>
      <w:t>не являются обязательными.</w:t>
    </w:r>
  </w:p>
  <w:p w:rsidR="00B3583E" w:rsidRDefault="00AA49E0">
    <w:pPr>
      <w:pStyle w:val="a4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 wp14:anchorId="590E80B6" wp14:editId="1C6CB70A">
          <wp:simplePos x="0" y="0"/>
          <wp:positionH relativeFrom="column">
            <wp:posOffset>-277495</wp:posOffset>
          </wp:positionH>
          <wp:positionV relativeFrom="paragraph">
            <wp:posOffset>-334010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9C" w:rsidRDefault="00FB309C">
      <w:r>
        <w:separator/>
      </w:r>
    </w:p>
  </w:footnote>
  <w:footnote w:type="continuationSeparator" w:id="0">
    <w:p w:rsidR="00FB309C" w:rsidRDefault="00FB3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FB2988" w:rsidRDefault="00C22978" w:rsidP="009900E2">
    <w:pPr>
      <w:pStyle w:val="a3"/>
      <w:tabs>
        <w:tab w:val="left" w:pos="2694"/>
        <w:tab w:val="right" w:pos="7655"/>
      </w:tabs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 wp14:anchorId="2CF660FE" wp14:editId="02F3ABB2">
          <wp:simplePos x="0" y="0"/>
          <wp:positionH relativeFrom="column">
            <wp:posOffset>5395595</wp:posOffset>
          </wp:positionH>
          <wp:positionV relativeFrom="paragraph">
            <wp:posOffset>7620</wp:posOffset>
          </wp:positionV>
          <wp:extent cx="885825" cy="885825"/>
          <wp:effectExtent l="19050" t="0" r="9525" b="0"/>
          <wp:wrapSquare wrapText="bothSides"/>
          <wp:docPr id="1" name="Рисунок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2988" w:rsidRPr="00FB2988" w:rsidRDefault="009900E2" w:rsidP="009900E2">
    <w:pPr>
      <w:pStyle w:val="a3"/>
      <w:tabs>
        <w:tab w:val="left" w:pos="2694"/>
        <w:tab w:val="right" w:pos="7655"/>
      </w:tabs>
      <w:rPr>
        <w:rFonts w:ascii="Arial" w:hAnsi="Arial"/>
        <w:b/>
        <w:noProof/>
        <w:sz w:val="36"/>
        <w:lang w:val="en-US"/>
      </w:rPr>
    </w:pPr>
    <w:r w:rsidRPr="009900E2">
      <w:rPr>
        <w:rFonts w:ascii="Arial" w:hAnsi="Arial"/>
        <w:b/>
        <w:noProof/>
        <w:sz w:val="36"/>
        <w:lang w:val="en-US"/>
      </w:rPr>
      <w:t>Marine</w:t>
    </w:r>
    <w:r w:rsidRPr="00FB2988">
      <w:rPr>
        <w:rFonts w:ascii="Arial" w:hAnsi="Arial"/>
        <w:b/>
        <w:noProof/>
        <w:sz w:val="36"/>
        <w:lang w:val="en-US"/>
      </w:rPr>
      <w:t xml:space="preserve"> </w:t>
    </w:r>
    <w:r w:rsidR="00FB2988">
      <w:rPr>
        <w:rFonts w:ascii="Arial" w:hAnsi="Arial"/>
        <w:b/>
        <w:noProof/>
        <w:sz w:val="36"/>
        <w:lang w:val="en-US"/>
      </w:rPr>
      <w:t xml:space="preserve">Super </w:t>
    </w:r>
    <w:r w:rsidRPr="009900E2">
      <w:rPr>
        <w:rFonts w:ascii="Arial" w:hAnsi="Arial"/>
        <w:b/>
        <w:noProof/>
        <w:sz w:val="36"/>
        <w:lang w:val="en-US"/>
      </w:rPr>
      <w:t>Diesel</w:t>
    </w:r>
  </w:p>
  <w:p w:rsidR="00B17DF1" w:rsidRDefault="00FB2988" w:rsidP="009900E2">
    <w:pPr>
      <w:pStyle w:val="a3"/>
      <w:tabs>
        <w:tab w:val="left" w:pos="2694"/>
        <w:tab w:val="right" w:pos="7655"/>
      </w:tabs>
      <w:rPr>
        <w:rFonts w:ascii="Humanst521 BT" w:hAnsi="Humanst521 BT"/>
        <w:b/>
        <w:sz w:val="52"/>
      </w:rPr>
    </w:pPr>
    <w:r>
      <w:rPr>
        <w:rFonts w:ascii="Arial" w:hAnsi="Arial"/>
        <w:b/>
        <w:noProof/>
        <w:sz w:val="36"/>
        <w:lang w:val="ru-RU"/>
      </w:rPr>
      <w:t>Присадка</w:t>
    </w:r>
    <w:r w:rsidRPr="00FB2988">
      <w:rPr>
        <w:rFonts w:ascii="Arial" w:hAnsi="Arial"/>
        <w:b/>
        <w:noProof/>
        <w:sz w:val="36"/>
        <w:lang w:val="en-US"/>
      </w:rPr>
      <w:t xml:space="preserve"> </w:t>
    </w:r>
    <w:r>
      <w:rPr>
        <w:rFonts w:ascii="Arial" w:hAnsi="Arial"/>
        <w:b/>
        <w:noProof/>
        <w:sz w:val="36"/>
        <w:lang w:val="ru-RU"/>
      </w:rPr>
      <w:t>супер</w:t>
    </w:r>
    <w:r w:rsidRPr="00FB2988">
      <w:rPr>
        <w:rFonts w:ascii="Arial" w:hAnsi="Arial"/>
        <w:b/>
        <w:noProof/>
        <w:sz w:val="36"/>
        <w:lang w:val="en-US"/>
      </w:rPr>
      <w:t>-</w:t>
    </w:r>
    <w:r>
      <w:rPr>
        <w:rFonts w:ascii="Arial" w:hAnsi="Arial"/>
        <w:b/>
        <w:noProof/>
        <w:sz w:val="36"/>
        <w:lang w:val="ru-RU"/>
      </w:rPr>
      <w:t>дизель</w:t>
    </w:r>
    <w:r w:rsidR="00B17DF1">
      <w:rPr>
        <w:rFonts w:ascii="Arial" w:hAnsi="Arial"/>
        <w:b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7B762058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F2"/>
    <w:rsid w:val="0006640A"/>
    <w:rsid w:val="000D4B96"/>
    <w:rsid w:val="000E1900"/>
    <w:rsid w:val="000E4DC2"/>
    <w:rsid w:val="00191CB6"/>
    <w:rsid w:val="001B61A8"/>
    <w:rsid w:val="001F186A"/>
    <w:rsid w:val="00286C15"/>
    <w:rsid w:val="00330944"/>
    <w:rsid w:val="003A2F97"/>
    <w:rsid w:val="00474593"/>
    <w:rsid w:val="004A17F2"/>
    <w:rsid w:val="004A4F55"/>
    <w:rsid w:val="005551BA"/>
    <w:rsid w:val="0058278F"/>
    <w:rsid w:val="005B6933"/>
    <w:rsid w:val="006033E8"/>
    <w:rsid w:val="00690F0C"/>
    <w:rsid w:val="0079338C"/>
    <w:rsid w:val="007A5E33"/>
    <w:rsid w:val="007F7426"/>
    <w:rsid w:val="008257BD"/>
    <w:rsid w:val="0084304F"/>
    <w:rsid w:val="008A67ED"/>
    <w:rsid w:val="008D20CF"/>
    <w:rsid w:val="00911C0E"/>
    <w:rsid w:val="00921273"/>
    <w:rsid w:val="00924BA4"/>
    <w:rsid w:val="00963440"/>
    <w:rsid w:val="009900E2"/>
    <w:rsid w:val="009A2991"/>
    <w:rsid w:val="00A105AF"/>
    <w:rsid w:val="00A22083"/>
    <w:rsid w:val="00A572AC"/>
    <w:rsid w:val="00A85E7C"/>
    <w:rsid w:val="00AA385C"/>
    <w:rsid w:val="00AA49E0"/>
    <w:rsid w:val="00B1074F"/>
    <w:rsid w:val="00B17DF1"/>
    <w:rsid w:val="00B3583E"/>
    <w:rsid w:val="00B7610C"/>
    <w:rsid w:val="00BD521B"/>
    <w:rsid w:val="00BE34BC"/>
    <w:rsid w:val="00C22978"/>
    <w:rsid w:val="00C24F8A"/>
    <w:rsid w:val="00C35AD6"/>
    <w:rsid w:val="00C7153A"/>
    <w:rsid w:val="00C80BD2"/>
    <w:rsid w:val="00CD4516"/>
    <w:rsid w:val="00D328A7"/>
    <w:rsid w:val="00D8061E"/>
    <w:rsid w:val="00D818A6"/>
    <w:rsid w:val="00D83B49"/>
    <w:rsid w:val="00E0015A"/>
    <w:rsid w:val="00E324AA"/>
    <w:rsid w:val="00F16C8F"/>
    <w:rsid w:val="00FB2988"/>
    <w:rsid w:val="00FB309C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D2"/>
    <w:rPr>
      <w:lang w:val="de-DE"/>
    </w:rPr>
  </w:style>
  <w:style w:type="paragraph" w:styleId="1">
    <w:name w:val="heading 1"/>
    <w:basedOn w:val="a"/>
    <w:next w:val="a"/>
    <w:qFormat/>
    <w:rsid w:val="00C80BD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BD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80BD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80BD2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E4DC2"/>
    <w:rPr>
      <w:color w:val="0000FF"/>
      <w:u w:val="single"/>
    </w:rPr>
  </w:style>
  <w:style w:type="table" w:styleId="a6">
    <w:name w:val="Table Grid"/>
    <w:basedOn w:val="a1"/>
    <w:rsid w:val="000E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AA385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C35AD6"/>
    <w:pPr>
      <w:ind w:left="720"/>
      <w:contextualSpacing/>
    </w:pPr>
  </w:style>
  <w:style w:type="paragraph" w:customStyle="1" w:styleId="BodyText2">
    <w:name w:val="Body Text 2"/>
    <w:basedOn w:val="a"/>
    <w:rsid w:val="00FB2988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D2"/>
    <w:rPr>
      <w:lang w:val="de-DE"/>
    </w:rPr>
  </w:style>
  <w:style w:type="paragraph" w:styleId="1">
    <w:name w:val="heading 1"/>
    <w:basedOn w:val="a"/>
    <w:next w:val="a"/>
    <w:qFormat/>
    <w:rsid w:val="00C80BD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BD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80BD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80BD2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E4DC2"/>
    <w:rPr>
      <w:color w:val="0000FF"/>
      <w:u w:val="single"/>
    </w:rPr>
  </w:style>
  <w:style w:type="table" w:styleId="a6">
    <w:name w:val="Table Grid"/>
    <w:basedOn w:val="a1"/>
    <w:rsid w:val="000E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AA385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C35AD6"/>
    <w:pPr>
      <w:ind w:left="720"/>
      <w:contextualSpacing/>
    </w:pPr>
  </w:style>
  <w:style w:type="paragraph" w:customStyle="1" w:styleId="BodyText2">
    <w:name w:val="Body Text 2"/>
    <w:basedOn w:val="a"/>
    <w:rsid w:val="00FB2988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qui-moly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qui-moly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2</cp:revision>
  <cp:lastPrinted>2016-03-17T12:21:00Z</cp:lastPrinted>
  <dcterms:created xsi:type="dcterms:W3CDTF">2016-05-24T11:22:00Z</dcterms:created>
  <dcterms:modified xsi:type="dcterms:W3CDTF">2016-05-24T11:22:00Z</dcterms:modified>
</cp:coreProperties>
</file>