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A2" w:rsidRDefault="00F125A2">
      <w:pPr>
        <w:tabs>
          <w:tab w:val="left" w:pos="2410"/>
          <w:tab w:val="left" w:pos="4536"/>
          <w:tab w:val="right" w:pos="7655"/>
        </w:tabs>
        <w:ind w:left="2268" w:hanging="2268"/>
        <w:jc w:val="both"/>
        <w:rPr>
          <w:rFonts w:ascii="Arial" w:hAnsi="Arial"/>
          <w:b/>
        </w:rPr>
      </w:pPr>
    </w:p>
    <w:p w:rsidR="00F125A2" w:rsidRDefault="00801EBB" w:rsidP="00F34AB0">
      <w:pPr>
        <w:pStyle w:val="a3"/>
        <w:tabs>
          <w:tab w:val="clear" w:pos="4536"/>
          <w:tab w:val="clear" w:pos="9072"/>
          <w:tab w:val="left" w:pos="2835"/>
          <w:tab w:val="left" w:pos="4253"/>
          <w:tab w:val="right" w:pos="7655"/>
        </w:tabs>
        <w:ind w:left="2268" w:hanging="2268"/>
        <w:jc w:val="both"/>
        <w:rPr>
          <w:rFonts w:ascii="Arial" w:hAnsi="Arial"/>
        </w:rPr>
      </w:pPr>
      <w:r>
        <w:rPr>
          <w:b/>
          <w:lang w:val="ru-RU"/>
        </w:rPr>
        <w:t>ОПИСАНИЕ</w:t>
      </w:r>
      <w:r w:rsidR="00F125A2">
        <w:tab/>
      </w:r>
      <w:r w:rsidR="00545CA4" w:rsidRPr="00545CA4">
        <w:rPr>
          <w:rFonts w:ascii="Arial" w:hAnsi="Arial" w:cs="Arial"/>
        </w:rPr>
        <w:t xml:space="preserve">LM </w:t>
      </w:r>
      <w:r w:rsidR="00545CA4" w:rsidRPr="00545CA4">
        <w:rPr>
          <w:rFonts w:ascii="Arial" w:hAnsi="Arial" w:cs="Arial"/>
          <w:lang w:val="ru-RU"/>
        </w:rPr>
        <w:t>750</w:t>
      </w:r>
      <w:r w:rsidR="00545CA4" w:rsidRPr="00545CA4">
        <w:rPr>
          <w:rFonts w:ascii="Arial" w:hAnsi="Arial" w:cs="Arial"/>
        </w:rPr>
        <w:t xml:space="preserve"> Kompressoren</w:t>
      </w:r>
      <w:proofErr w:type="spellStart"/>
      <w:r w:rsidR="00545CA4" w:rsidRPr="00545CA4">
        <w:rPr>
          <w:rFonts w:ascii="Arial" w:hAnsi="Arial" w:cs="Arial"/>
          <w:lang w:val="en-US"/>
        </w:rPr>
        <w:t>oi</w:t>
      </w:r>
      <w:proofErr w:type="spellEnd"/>
      <w:r w:rsidR="00545CA4" w:rsidRPr="00545CA4">
        <w:rPr>
          <w:rFonts w:ascii="Arial" w:hAnsi="Arial" w:cs="Arial"/>
        </w:rPr>
        <w:t xml:space="preserve">l </w:t>
      </w:r>
      <w:r w:rsidR="00545CA4" w:rsidRPr="00545CA4">
        <w:rPr>
          <w:rFonts w:ascii="Arial" w:hAnsi="Arial" w:cs="Arial"/>
          <w:lang w:val="ru-RU"/>
        </w:rPr>
        <w:t>4</w:t>
      </w:r>
      <w:r w:rsidR="00545CA4" w:rsidRPr="00545CA4">
        <w:rPr>
          <w:rFonts w:ascii="Arial" w:hAnsi="Arial" w:cs="Arial"/>
        </w:rPr>
        <w:t xml:space="preserve">0 </w:t>
      </w:r>
      <w:r w:rsidRPr="00545CA4">
        <w:rPr>
          <w:rFonts w:ascii="Arial" w:hAnsi="Arial" w:cs="Arial"/>
        </w:rPr>
        <w:t xml:space="preserve">– </w:t>
      </w:r>
      <w:r w:rsidRPr="00545CA4">
        <w:rPr>
          <w:rFonts w:ascii="Arial" w:hAnsi="Arial" w:cs="Arial"/>
          <w:lang w:val="ru-RU"/>
        </w:rPr>
        <w:t>синтетическое</w:t>
      </w:r>
      <w:r w:rsidRPr="00545CA4">
        <w:rPr>
          <w:rFonts w:ascii="Arial" w:hAnsi="Arial" w:cs="Arial"/>
        </w:rPr>
        <w:t xml:space="preserve"> </w:t>
      </w:r>
      <w:r w:rsidRPr="00545CA4">
        <w:rPr>
          <w:rFonts w:ascii="Arial" w:hAnsi="Arial" w:cs="Arial"/>
          <w:lang w:val="ru-RU"/>
        </w:rPr>
        <w:t>компрессорное</w:t>
      </w:r>
      <w:r w:rsidRPr="00545CA4">
        <w:rPr>
          <w:rFonts w:ascii="Arial" w:hAnsi="Arial" w:cs="Arial"/>
        </w:rPr>
        <w:t xml:space="preserve"> </w:t>
      </w:r>
      <w:r w:rsidRPr="00545CA4">
        <w:rPr>
          <w:rFonts w:ascii="Arial" w:hAnsi="Arial" w:cs="Arial"/>
          <w:lang w:val="ru-RU"/>
        </w:rPr>
        <w:t>масло</w:t>
      </w:r>
      <w:r w:rsidRPr="00545CA4">
        <w:rPr>
          <w:rFonts w:ascii="Arial" w:hAnsi="Arial" w:cs="Arial"/>
        </w:rPr>
        <w:t xml:space="preserve"> </w:t>
      </w:r>
      <w:r w:rsidRPr="00545CA4">
        <w:rPr>
          <w:rFonts w:ascii="Arial" w:hAnsi="Arial" w:cs="Arial"/>
          <w:lang w:val="ru-RU"/>
        </w:rPr>
        <w:t>на</w:t>
      </w:r>
      <w:r w:rsidRPr="00545CA4">
        <w:rPr>
          <w:rFonts w:ascii="Arial" w:hAnsi="Arial" w:cs="Arial"/>
        </w:rPr>
        <w:t xml:space="preserve"> </w:t>
      </w:r>
      <w:r w:rsidRPr="00545CA4">
        <w:rPr>
          <w:rFonts w:ascii="Arial" w:hAnsi="Arial" w:cs="Arial"/>
          <w:lang w:val="ru-RU"/>
        </w:rPr>
        <w:t>основе</w:t>
      </w:r>
      <w:r w:rsidRPr="00545CA4">
        <w:rPr>
          <w:rFonts w:ascii="Arial" w:hAnsi="Arial" w:cs="Arial"/>
        </w:rPr>
        <w:t xml:space="preserve"> </w:t>
      </w:r>
      <w:proofErr w:type="spellStart"/>
      <w:r w:rsidR="004135E4" w:rsidRPr="00545CA4">
        <w:rPr>
          <w:rFonts w:ascii="Arial" w:hAnsi="Arial" w:cs="Arial"/>
          <w:lang w:val="ru-RU"/>
        </w:rPr>
        <w:t>три</w:t>
      </w:r>
      <w:r w:rsidRPr="00545CA4">
        <w:rPr>
          <w:rFonts w:ascii="Arial" w:hAnsi="Arial" w:cs="Arial"/>
          <w:lang w:val="ru-RU"/>
        </w:rPr>
        <w:t>эфиров</w:t>
      </w:r>
      <w:proofErr w:type="spellEnd"/>
      <w:r w:rsidR="0099274A" w:rsidRPr="00545CA4">
        <w:rPr>
          <w:rFonts w:ascii="Arial" w:hAnsi="Arial" w:cs="Arial"/>
        </w:rPr>
        <w:t xml:space="preserve">, </w:t>
      </w:r>
      <w:r w:rsidR="0099274A" w:rsidRPr="00545CA4">
        <w:rPr>
          <w:rFonts w:ascii="Arial" w:hAnsi="Arial" w:cs="Arial"/>
          <w:lang w:val="ru-RU"/>
        </w:rPr>
        <w:t>отвечающее</w:t>
      </w:r>
      <w:r w:rsidR="0099274A" w:rsidRPr="00545CA4">
        <w:rPr>
          <w:rFonts w:ascii="Arial" w:hAnsi="Arial" w:cs="Arial"/>
        </w:rPr>
        <w:t xml:space="preserve"> </w:t>
      </w:r>
      <w:r w:rsidR="0099274A" w:rsidRPr="00545CA4">
        <w:rPr>
          <w:rFonts w:ascii="Arial" w:hAnsi="Arial" w:cs="Arial"/>
          <w:lang w:val="ru-RU"/>
        </w:rPr>
        <w:t>всем</w:t>
      </w:r>
      <w:r w:rsidR="0099274A" w:rsidRPr="00545CA4">
        <w:rPr>
          <w:rFonts w:ascii="Arial" w:hAnsi="Arial" w:cs="Arial"/>
        </w:rPr>
        <w:t xml:space="preserve"> </w:t>
      </w:r>
      <w:r w:rsidR="0099274A" w:rsidRPr="00545CA4">
        <w:rPr>
          <w:rFonts w:ascii="Arial" w:hAnsi="Arial" w:cs="Arial"/>
          <w:lang w:val="ru-RU"/>
        </w:rPr>
        <w:t>требованиям</w:t>
      </w:r>
      <w:r w:rsidR="0099274A" w:rsidRPr="00545CA4">
        <w:rPr>
          <w:rFonts w:ascii="Arial" w:hAnsi="Arial" w:cs="Arial"/>
        </w:rPr>
        <w:t xml:space="preserve"> </w:t>
      </w:r>
      <w:r w:rsidR="0099274A" w:rsidRPr="00545CA4">
        <w:rPr>
          <w:rFonts w:ascii="Arial" w:hAnsi="Arial" w:cs="Arial"/>
          <w:lang w:val="ru-RU"/>
        </w:rPr>
        <w:t>и</w:t>
      </w:r>
      <w:r w:rsidR="0099274A" w:rsidRPr="00545CA4">
        <w:rPr>
          <w:rFonts w:ascii="Arial" w:hAnsi="Arial" w:cs="Arial"/>
        </w:rPr>
        <w:t xml:space="preserve"> </w:t>
      </w:r>
      <w:r w:rsidR="0099274A" w:rsidRPr="00545CA4">
        <w:rPr>
          <w:rFonts w:ascii="Arial" w:hAnsi="Arial" w:cs="Arial"/>
          <w:lang w:val="ru-RU"/>
        </w:rPr>
        <w:t>спецификациям</w:t>
      </w:r>
      <w:r w:rsidR="0099274A" w:rsidRPr="00545CA4">
        <w:rPr>
          <w:rFonts w:ascii="Arial" w:hAnsi="Arial" w:cs="Arial"/>
        </w:rPr>
        <w:t xml:space="preserve"> </w:t>
      </w:r>
      <w:r w:rsidR="0099274A" w:rsidRPr="00545CA4">
        <w:rPr>
          <w:rFonts w:ascii="Arial" w:hAnsi="Arial" w:cs="Arial"/>
          <w:lang w:val="ru-RU"/>
        </w:rPr>
        <w:t>основных</w:t>
      </w:r>
      <w:r w:rsidR="0099274A" w:rsidRPr="00545CA4">
        <w:rPr>
          <w:rFonts w:ascii="Arial" w:hAnsi="Arial" w:cs="Arial"/>
        </w:rPr>
        <w:t xml:space="preserve"> </w:t>
      </w:r>
      <w:r w:rsidR="0099274A" w:rsidRPr="00545CA4">
        <w:rPr>
          <w:rFonts w:ascii="Arial" w:hAnsi="Arial" w:cs="Arial"/>
          <w:lang w:val="ru-RU"/>
        </w:rPr>
        <w:t>производителей</w:t>
      </w:r>
      <w:r w:rsidR="0099274A" w:rsidRPr="00545CA4">
        <w:rPr>
          <w:rFonts w:ascii="Arial" w:hAnsi="Arial" w:cs="Arial"/>
        </w:rPr>
        <w:t xml:space="preserve"> </w:t>
      </w:r>
      <w:r w:rsidR="0099274A" w:rsidRPr="00545CA4">
        <w:rPr>
          <w:rFonts w:ascii="Arial" w:hAnsi="Arial" w:cs="Arial"/>
          <w:lang w:val="ru-RU"/>
        </w:rPr>
        <w:t>компрессорной</w:t>
      </w:r>
      <w:r w:rsidR="0099274A" w:rsidRPr="00545CA4">
        <w:rPr>
          <w:rFonts w:ascii="Arial" w:hAnsi="Arial" w:cs="Arial"/>
        </w:rPr>
        <w:t xml:space="preserve"> </w:t>
      </w:r>
      <w:r w:rsidR="0099274A" w:rsidRPr="00545CA4">
        <w:rPr>
          <w:rFonts w:ascii="Arial" w:hAnsi="Arial" w:cs="Arial"/>
          <w:lang w:val="ru-RU"/>
        </w:rPr>
        <w:t>техники</w:t>
      </w:r>
      <w:r w:rsidR="0099274A" w:rsidRPr="00545CA4">
        <w:rPr>
          <w:rFonts w:ascii="Arial" w:hAnsi="Arial" w:cs="Arial"/>
        </w:rPr>
        <w:t>.</w:t>
      </w:r>
      <w:r w:rsidR="0099274A" w:rsidRPr="00545CA4">
        <w:rPr>
          <w:rFonts w:ascii="Arial" w:hAnsi="Arial" w:cs="Arial"/>
          <w:lang w:val="ru-RU"/>
        </w:rPr>
        <w:t xml:space="preserve"> Обладает высокой температурой самовоспламенения, отличной устойчивостью к окислению и обеспечивает надежное смазывание.</w:t>
      </w:r>
    </w:p>
    <w:p w:rsidR="00F125A2" w:rsidRDefault="00F125A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</w:rPr>
      </w:pPr>
    </w:p>
    <w:p w:rsidR="00F125A2" w:rsidRDefault="00801EBB">
      <w:pPr>
        <w:tabs>
          <w:tab w:val="left" w:pos="2268"/>
          <w:tab w:val="left" w:pos="2410"/>
          <w:tab w:val="left" w:pos="4536"/>
          <w:tab w:val="right" w:pos="7655"/>
        </w:tabs>
        <w:ind w:left="2268" w:hanging="2268"/>
        <w:jc w:val="both"/>
        <w:rPr>
          <w:rFonts w:ascii="Arial" w:hAnsi="Arial"/>
        </w:rPr>
      </w:pPr>
      <w:r>
        <w:rPr>
          <w:rFonts w:ascii="Arial" w:hAnsi="Arial"/>
          <w:b/>
          <w:lang w:val="ru-RU"/>
        </w:rPr>
        <w:t>СВОЙСТВА</w:t>
      </w:r>
      <w:r w:rsidR="00F125A2">
        <w:rPr>
          <w:rFonts w:ascii="Arial" w:hAnsi="Arial"/>
        </w:rPr>
        <w:tab/>
        <w:t xml:space="preserve">- </w:t>
      </w:r>
      <w:r w:rsidR="0099274A">
        <w:rPr>
          <w:rFonts w:ascii="Arial" w:hAnsi="Arial"/>
          <w:lang w:val="ru-RU"/>
        </w:rPr>
        <w:t>высокая стабильность к окислению</w:t>
      </w:r>
    </w:p>
    <w:p w:rsidR="00F125A2" w:rsidRDefault="0099274A">
      <w:pPr>
        <w:numPr>
          <w:ilvl w:val="0"/>
          <w:numId w:val="1"/>
        </w:num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</w:rPr>
      </w:pPr>
      <w:r>
        <w:rPr>
          <w:rFonts w:ascii="Arial" w:hAnsi="Arial"/>
          <w:lang w:val="ru-RU"/>
        </w:rPr>
        <w:t>оптимальное</w:t>
      </w:r>
      <w:r w:rsidRPr="0099274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смазывание</w:t>
      </w:r>
      <w:r w:rsidRPr="0099274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при</w:t>
      </w:r>
      <w:r w:rsidRPr="0099274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различных</w:t>
      </w:r>
      <w:r w:rsidRPr="0099274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режимах</w:t>
      </w:r>
      <w:r w:rsidRPr="0099274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эксплуатации</w:t>
      </w:r>
    </w:p>
    <w:p w:rsidR="00F125A2" w:rsidRDefault="0099274A">
      <w:pPr>
        <w:numPr>
          <w:ilvl w:val="0"/>
          <w:numId w:val="1"/>
        </w:num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</w:rPr>
      </w:pPr>
      <w:r>
        <w:rPr>
          <w:rFonts w:ascii="Arial" w:hAnsi="Arial"/>
          <w:lang w:val="ru-RU"/>
        </w:rPr>
        <w:t>минимальное образование отложений в процессе эксплуатации</w:t>
      </w:r>
    </w:p>
    <w:p w:rsidR="00F125A2" w:rsidRDefault="0099274A">
      <w:pPr>
        <w:numPr>
          <w:ilvl w:val="0"/>
          <w:numId w:val="1"/>
        </w:num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</w:rPr>
      </w:pPr>
      <w:r>
        <w:rPr>
          <w:rFonts w:ascii="Arial" w:hAnsi="Arial"/>
          <w:lang w:val="ru-RU"/>
        </w:rPr>
        <w:t>очень низкая склонность к пенообразованию</w:t>
      </w:r>
    </w:p>
    <w:p w:rsidR="00F125A2" w:rsidRDefault="0099274A">
      <w:pPr>
        <w:numPr>
          <w:ilvl w:val="0"/>
          <w:numId w:val="1"/>
        </w:num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</w:rPr>
      </w:pPr>
      <w:r>
        <w:rPr>
          <w:rFonts w:ascii="Arial" w:hAnsi="Arial"/>
          <w:lang w:val="ru-RU"/>
        </w:rPr>
        <w:t>оптимальная защита от коррозии</w:t>
      </w:r>
    </w:p>
    <w:p w:rsidR="00F125A2" w:rsidRDefault="0099274A">
      <w:pPr>
        <w:numPr>
          <w:ilvl w:val="0"/>
          <w:numId w:val="1"/>
        </w:num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</w:rPr>
      </w:pPr>
      <w:r>
        <w:rPr>
          <w:rFonts w:ascii="Arial" w:hAnsi="Arial"/>
          <w:lang w:val="ru-RU"/>
        </w:rPr>
        <w:t>значительно</w:t>
      </w:r>
      <w:r w:rsidRPr="0099274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увеличен</w:t>
      </w:r>
      <w:r w:rsidRPr="0099274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срок</w:t>
      </w:r>
      <w:r w:rsidRPr="0099274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службы</w:t>
      </w:r>
      <w:r w:rsidRPr="0099274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масла</w:t>
      </w:r>
      <w:r w:rsidRPr="0099274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и,</w:t>
      </w:r>
      <w:r w:rsidRPr="0099274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таким</w:t>
      </w:r>
      <w:r w:rsidRPr="0099274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образом,</w:t>
      </w:r>
      <w:r w:rsidRPr="0099274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уменьшено</w:t>
      </w:r>
      <w:r w:rsidRPr="0099274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количество</w:t>
      </w:r>
      <w:r w:rsidRPr="0099274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регламентных</w:t>
      </w:r>
      <w:r w:rsidRPr="0099274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работ</w:t>
      </w:r>
      <w:r w:rsidRPr="0099274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по</w:t>
      </w:r>
      <w:r w:rsidRPr="0099274A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обслуживанию</w:t>
      </w:r>
    </w:p>
    <w:p w:rsidR="00F125A2" w:rsidRPr="004135E4" w:rsidRDefault="0099274A">
      <w:pPr>
        <w:numPr>
          <w:ilvl w:val="0"/>
          <w:numId w:val="1"/>
        </w:num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</w:rPr>
      </w:pPr>
      <w:r>
        <w:rPr>
          <w:rFonts w:ascii="Arial" w:hAnsi="Arial"/>
          <w:lang w:val="ru-RU"/>
        </w:rPr>
        <w:t>соответствует требованиям наиболее известных производителей компрессорной техники</w:t>
      </w:r>
    </w:p>
    <w:p w:rsidR="004135E4" w:rsidRDefault="004135E4">
      <w:pPr>
        <w:numPr>
          <w:ilvl w:val="0"/>
          <w:numId w:val="1"/>
        </w:num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</w:rPr>
      </w:pPr>
      <w:r>
        <w:rPr>
          <w:rFonts w:ascii="Arial" w:hAnsi="Arial"/>
          <w:lang w:val="ru-RU"/>
        </w:rPr>
        <w:t>подходит для компрессоров дыхательных аппаратов и установок</w:t>
      </w:r>
    </w:p>
    <w:p w:rsidR="00F125A2" w:rsidRDefault="00F125A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</w:rPr>
      </w:pPr>
    </w:p>
    <w:p w:rsidR="00F125A2" w:rsidRDefault="00801EBB">
      <w:pPr>
        <w:tabs>
          <w:tab w:val="left" w:pos="2268"/>
          <w:tab w:val="left" w:pos="2410"/>
          <w:tab w:val="left" w:pos="4536"/>
          <w:tab w:val="left" w:pos="5954"/>
          <w:tab w:val="left" w:pos="7655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ТЕХНИЧЕСКИЕ</w:t>
      </w:r>
      <w:r w:rsidR="00F125A2">
        <w:rPr>
          <w:rFonts w:ascii="Arial" w:hAnsi="Arial"/>
        </w:rPr>
        <w:tab/>
      </w:r>
    </w:p>
    <w:p w:rsidR="00F125A2" w:rsidRPr="0099274A" w:rsidRDefault="00801EBB" w:rsidP="00F34AB0">
      <w:pPr>
        <w:tabs>
          <w:tab w:val="left" w:pos="2268"/>
          <w:tab w:val="left" w:pos="4820"/>
          <w:tab w:val="left" w:pos="4962"/>
          <w:tab w:val="left" w:pos="5670"/>
          <w:tab w:val="left" w:pos="7938"/>
        </w:tabs>
        <w:spacing w:after="120"/>
        <w:rPr>
          <w:rFonts w:ascii="Arial" w:hAnsi="Arial" w:cs="Arial"/>
        </w:rPr>
      </w:pPr>
      <w:r>
        <w:rPr>
          <w:rFonts w:ascii="Arial" w:hAnsi="Arial"/>
          <w:b/>
          <w:lang w:val="ru-RU"/>
        </w:rPr>
        <w:t>ДАННЫЕ</w:t>
      </w:r>
      <w:r w:rsidR="00F125A2">
        <w:rPr>
          <w:rFonts w:ascii="Arial" w:hAnsi="Arial"/>
        </w:rPr>
        <w:tab/>
      </w:r>
      <w:r w:rsidR="0099274A">
        <w:rPr>
          <w:rFonts w:ascii="Arial" w:hAnsi="Arial"/>
          <w:lang w:val="ru-RU"/>
        </w:rPr>
        <w:t>Основа</w:t>
      </w:r>
      <w:r w:rsidR="0099274A">
        <w:rPr>
          <w:rFonts w:ascii="Arial" w:hAnsi="Arial"/>
        </w:rPr>
        <w:tab/>
        <w:t xml:space="preserve">: </w:t>
      </w:r>
      <w:proofErr w:type="spellStart"/>
      <w:r w:rsidR="004135E4">
        <w:rPr>
          <w:rFonts w:ascii="Arial" w:hAnsi="Arial"/>
          <w:lang w:val="ru-RU"/>
        </w:rPr>
        <w:t>три</w:t>
      </w:r>
      <w:r w:rsidR="0099274A">
        <w:rPr>
          <w:rFonts w:ascii="Arial" w:hAnsi="Arial"/>
          <w:lang w:val="ru-RU"/>
        </w:rPr>
        <w:t>эфиры</w:t>
      </w:r>
      <w:proofErr w:type="spellEnd"/>
      <w:r w:rsidR="00F125A2">
        <w:rPr>
          <w:rFonts w:ascii="Arial" w:hAnsi="Arial"/>
        </w:rPr>
        <w:t xml:space="preserve"> </w:t>
      </w:r>
      <w:r w:rsidR="00F34AB0">
        <w:rPr>
          <w:rFonts w:ascii="Arial" w:hAnsi="Arial"/>
        </w:rPr>
        <w:br/>
      </w:r>
      <w:r w:rsidR="00F125A2">
        <w:rPr>
          <w:rFonts w:ascii="Arial" w:hAnsi="Arial"/>
        </w:rPr>
        <w:tab/>
      </w:r>
      <w:r w:rsidR="0099274A">
        <w:rPr>
          <w:rFonts w:ascii="Arial" w:hAnsi="Arial"/>
          <w:lang w:val="ru-RU"/>
        </w:rPr>
        <w:t>Плотность при</w:t>
      </w:r>
      <w:r w:rsidR="00F125A2">
        <w:rPr>
          <w:rFonts w:ascii="Arial" w:hAnsi="Arial"/>
        </w:rPr>
        <w:t xml:space="preserve"> 15</w:t>
      </w:r>
      <w:r w:rsidR="00F125A2">
        <w:rPr>
          <w:rFonts w:ascii="Arial" w:hAnsi="Arial"/>
          <w:b/>
        </w:rPr>
        <w:t>°</w:t>
      </w:r>
      <w:r w:rsidR="0099274A">
        <w:rPr>
          <w:rFonts w:ascii="Arial" w:hAnsi="Arial"/>
        </w:rPr>
        <w:t>C</w:t>
      </w:r>
      <w:r w:rsidR="0099274A">
        <w:rPr>
          <w:rFonts w:ascii="Arial" w:hAnsi="Arial"/>
        </w:rPr>
        <w:tab/>
        <w:t>: 0,9</w:t>
      </w:r>
      <w:r w:rsidR="004135E4">
        <w:rPr>
          <w:rFonts w:ascii="Arial" w:hAnsi="Arial"/>
          <w:lang w:val="ru-RU"/>
        </w:rPr>
        <w:t>6</w:t>
      </w:r>
      <w:r w:rsidR="0099274A">
        <w:rPr>
          <w:rFonts w:ascii="Arial" w:hAnsi="Arial"/>
          <w:lang w:val="ru-RU"/>
        </w:rPr>
        <w:t xml:space="preserve"> г</w:t>
      </w:r>
      <w:r w:rsidR="00F125A2">
        <w:rPr>
          <w:rFonts w:ascii="Arial" w:hAnsi="Arial"/>
        </w:rPr>
        <w:t>/</w:t>
      </w:r>
      <w:r w:rsidR="0099274A">
        <w:rPr>
          <w:rFonts w:ascii="Arial" w:hAnsi="Arial"/>
          <w:lang w:val="ru-RU"/>
        </w:rPr>
        <w:t>см</w:t>
      </w:r>
      <w:r w:rsidR="00F125A2">
        <w:rPr>
          <w:rFonts w:ascii="Arial" w:hAnsi="Arial"/>
        </w:rPr>
        <w:t>³</w:t>
      </w:r>
      <w:r w:rsidR="00F34AB0">
        <w:rPr>
          <w:rFonts w:ascii="Arial" w:hAnsi="Arial"/>
        </w:rPr>
        <w:br/>
      </w:r>
      <w:r w:rsidR="00F125A2">
        <w:rPr>
          <w:rFonts w:ascii="Arial" w:hAnsi="Arial"/>
        </w:rPr>
        <w:tab/>
      </w:r>
      <w:r w:rsidR="0099274A">
        <w:rPr>
          <w:rFonts w:ascii="Arial" w:hAnsi="Arial"/>
          <w:lang w:val="ru-RU"/>
        </w:rPr>
        <w:t>Класс вязкости</w:t>
      </w:r>
      <w:r w:rsidR="00F125A2">
        <w:rPr>
          <w:rFonts w:ascii="Arial" w:hAnsi="Arial"/>
        </w:rPr>
        <w:t xml:space="preserve"> SAE</w:t>
      </w:r>
      <w:r w:rsidR="00F125A2">
        <w:rPr>
          <w:rFonts w:ascii="Arial" w:hAnsi="Arial"/>
        </w:rPr>
        <w:tab/>
        <w:t xml:space="preserve">: </w:t>
      </w:r>
      <w:r w:rsidR="004135E4">
        <w:rPr>
          <w:rFonts w:ascii="Arial" w:hAnsi="Arial"/>
          <w:lang w:val="ru-RU"/>
        </w:rPr>
        <w:t>40</w:t>
      </w:r>
      <w:r w:rsidR="00F34AB0">
        <w:rPr>
          <w:rFonts w:ascii="Arial" w:hAnsi="Arial"/>
          <w:lang w:val="en-US"/>
        </w:rPr>
        <w:br/>
      </w:r>
      <w:r w:rsidR="00F125A2">
        <w:rPr>
          <w:rFonts w:ascii="Arial" w:hAnsi="Arial"/>
        </w:rPr>
        <w:tab/>
        <w:t xml:space="preserve">                        ISO VG</w:t>
      </w:r>
      <w:r w:rsidR="00F125A2">
        <w:rPr>
          <w:rFonts w:ascii="Arial" w:hAnsi="Arial"/>
        </w:rPr>
        <w:tab/>
        <w:t xml:space="preserve">: </w:t>
      </w:r>
      <w:r w:rsidR="004135E4">
        <w:rPr>
          <w:rFonts w:ascii="Arial" w:hAnsi="Arial"/>
          <w:lang w:val="ru-RU"/>
        </w:rPr>
        <w:t>150</w:t>
      </w:r>
      <w:r w:rsidR="00F34AB0">
        <w:rPr>
          <w:rFonts w:ascii="Arial" w:hAnsi="Arial"/>
          <w:lang w:val="en-US"/>
        </w:rPr>
        <w:br/>
      </w:r>
      <w:r w:rsidR="00F125A2">
        <w:rPr>
          <w:rFonts w:ascii="Arial" w:hAnsi="Arial"/>
        </w:rPr>
        <w:tab/>
      </w:r>
      <w:r w:rsidR="0099274A">
        <w:rPr>
          <w:rFonts w:ascii="Arial" w:hAnsi="Arial"/>
          <w:lang w:val="ru-RU"/>
        </w:rPr>
        <w:t>Температура вспышки</w:t>
      </w:r>
      <w:r w:rsidR="00F125A2">
        <w:rPr>
          <w:rFonts w:ascii="Arial" w:hAnsi="Arial"/>
        </w:rPr>
        <w:tab/>
        <w:t>: 2</w:t>
      </w:r>
      <w:r w:rsidR="004135E4">
        <w:rPr>
          <w:rFonts w:ascii="Arial" w:hAnsi="Arial"/>
          <w:lang w:val="ru-RU"/>
        </w:rPr>
        <w:t>7</w:t>
      </w:r>
      <w:r w:rsidR="00F125A2">
        <w:rPr>
          <w:rFonts w:ascii="Arial" w:hAnsi="Arial"/>
        </w:rPr>
        <w:t>0</w:t>
      </w:r>
      <w:r w:rsidR="00F125A2">
        <w:rPr>
          <w:rFonts w:ascii="Arial" w:hAnsi="Arial"/>
          <w:b/>
        </w:rPr>
        <w:t>°</w:t>
      </w:r>
      <w:r w:rsidR="00F125A2">
        <w:rPr>
          <w:rFonts w:ascii="Arial" w:hAnsi="Arial"/>
        </w:rPr>
        <w:t>C</w:t>
      </w:r>
      <w:r w:rsidR="00F34AB0">
        <w:rPr>
          <w:rFonts w:ascii="Arial" w:hAnsi="Arial"/>
        </w:rPr>
        <w:br/>
      </w:r>
      <w:r w:rsidR="00F125A2">
        <w:rPr>
          <w:rFonts w:ascii="Arial" w:hAnsi="Arial"/>
        </w:rPr>
        <w:tab/>
      </w:r>
      <w:r w:rsidR="0099274A">
        <w:rPr>
          <w:rFonts w:ascii="Arial" w:hAnsi="Arial"/>
          <w:lang w:val="ru-RU"/>
        </w:rPr>
        <w:t>Температура застывания</w:t>
      </w:r>
      <w:r w:rsidR="00F125A2">
        <w:rPr>
          <w:rFonts w:ascii="Arial" w:hAnsi="Arial"/>
        </w:rPr>
        <w:tab/>
        <w:t xml:space="preserve">: - </w:t>
      </w:r>
      <w:r w:rsidR="004135E4">
        <w:rPr>
          <w:rFonts w:ascii="Arial" w:hAnsi="Arial"/>
          <w:lang w:val="ru-RU"/>
        </w:rPr>
        <w:t>41</w:t>
      </w:r>
      <w:r w:rsidR="00F125A2">
        <w:rPr>
          <w:rFonts w:ascii="Arial" w:hAnsi="Arial"/>
          <w:b/>
        </w:rPr>
        <w:t>°</w:t>
      </w:r>
      <w:r w:rsidR="00F125A2">
        <w:rPr>
          <w:rFonts w:ascii="Arial" w:hAnsi="Arial"/>
        </w:rPr>
        <w:t>C</w:t>
      </w:r>
      <w:r w:rsidR="00F34AB0">
        <w:rPr>
          <w:rFonts w:ascii="Arial" w:hAnsi="Arial"/>
        </w:rPr>
        <w:br/>
      </w:r>
      <w:r w:rsidR="00F125A2">
        <w:tab/>
      </w:r>
      <w:r w:rsidR="0099274A" w:rsidRPr="0099274A">
        <w:rPr>
          <w:rFonts w:ascii="Arial" w:hAnsi="Arial" w:cs="Arial"/>
          <w:lang w:val="ru-RU"/>
        </w:rPr>
        <w:t xml:space="preserve">Температура </w:t>
      </w:r>
      <w:r w:rsidR="00F34AB0">
        <w:rPr>
          <w:rFonts w:ascii="Arial" w:hAnsi="Arial" w:cs="Arial"/>
          <w:lang w:val="en-US"/>
        </w:rPr>
        <w:br/>
      </w:r>
      <w:r w:rsidR="0099274A" w:rsidRPr="0099274A">
        <w:rPr>
          <w:rFonts w:ascii="Arial" w:hAnsi="Arial" w:cs="Arial"/>
          <w:lang w:val="ru-RU"/>
        </w:rPr>
        <w:tab/>
        <w:t>самовоспламенения</w:t>
      </w:r>
      <w:r w:rsidR="00F125A2" w:rsidRPr="0099274A">
        <w:rPr>
          <w:rFonts w:ascii="Arial" w:hAnsi="Arial" w:cs="Arial"/>
        </w:rPr>
        <w:tab/>
        <w:t>: 4</w:t>
      </w:r>
      <w:r w:rsidR="004135E4">
        <w:rPr>
          <w:rFonts w:ascii="Arial" w:hAnsi="Arial" w:cs="Arial"/>
          <w:lang w:val="ru-RU"/>
        </w:rPr>
        <w:t>2</w:t>
      </w:r>
      <w:r w:rsidR="00F125A2" w:rsidRPr="0099274A">
        <w:rPr>
          <w:rFonts w:ascii="Arial" w:hAnsi="Arial" w:cs="Arial"/>
        </w:rPr>
        <w:t>0</w:t>
      </w:r>
      <w:r w:rsidR="00F125A2" w:rsidRPr="0099274A">
        <w:rPr>
          <w:rFonts w:ascii="Arial" w:hAnsi="Arial" w:cs="Arial"/>
          <w:b/>
        </w:rPr>
        <w:t>°</w:t>
      </w:r>
      <w:r w:rsidR="00F125A2" w:rsidRPr="0099274A">
        <w:rPr>
          <w:rFonts w:ascii="Arial" w:hAnsi="Arial" w:cs="Arial"/>
        </w:rPr>
        <w:t>C</w:t>
      </w:r>
    </w:p>
    <w:p w:rsidR="00801EBB" w:rsidRPr="00801EBB" w:rsidRDefault="00801EBB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 w:hanging="2265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ru-RU"/>
        </w:rPr>
        <w:t>ОБЛАСТЬ</w:t>
      </w:r>
    </w:p>
    <w:p w:rsidR="00F125A2" w:rsidRDefault="00801EBB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 w:hanging="2265"/>
        <w:rPr>
          <w:rFonts w:ascii="Arial" w:hAnsi="Arial"/>
        </w:rPr>
      </w:pPr>
      <w:r>
        <w:rPr>
          <w:rFonts w:ascii="Arial" w:hAnsi="Arial"/>
          <w:b/>
          <w:lang w:val="ru-RU"/>
        </w:rPr>
        <w:t>ПРИМЕНЕНИЯ</w:t>
      </w:r>
      <w:r w:rsidR="00F125A2">
        <w:rPr>
          <w:rFonts w:ascii="Arial" w:hAnsi="Arial"/>
        </w:rPr>
        <w:tab/>
      </w:r>
      <w:r w:rsidR="00A24ECC">
        <w:rPr>
          <w:rFonts w:ascii="Arial" w:hAnsi="Arial"/>
          <w:lang w:val="ru-RU"/>
        </w:rPr>
        <w:t>Предназначено для использования в винтовых и ротационных компрессорах. Специально предназначено для оборудования, в котором применение минеральных компрессорных масел не обеспечивает необходимых характеристик.</w:t>
      </w:r>
    </w:p>
    <w:p w:rsidR="00F125A2" w:rsidRDefault="00F125A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 w:hanging="2265"/>
        <w:jc w:val="both"/>
        <w:rPr>
          <w:rFonts w:ascii="Arial" w:hAnsi="Arial"/>
        </w:rPr>
      </w:pPr>
    </w:p>
    <w:p w:rsidR="00F125A2" w:rsidRDefault="00801EBB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u w:val="single"/>
        </w:rPr>
      </w:pPr>
      <w:r>
        <w:rPr>
          <w:rFonts w:ascii="Arial" w:hAnsi="Arial"/>
          <w:b/>
          <w:lang w:val="ru-RU"/>
        </w:rPr>
        <w:t>ПРИМЕНЕНИЕ</w:t>
      </w:r>
      <w:r w:rsidR="00F125A2">
        <w:rPr>
          <w:rFonts w:ascii="Arial" w:hAnsi="Arial"/>
        </w:rPr>
        <w:tab/>
      </w:r>
      <w:r w:rsidR="00A24ECC" w:rsidRPr="00A24ECC">
        <w:rPr>
          <w:rFonts w:ascii="Arial" w:hAnsi="Arial"/>
          <w:u w:val="single"/>
          <w:lang w:val="ru-RU"/>
        </w:rPr>
        <w:t>Р</w:t>
      </w:r>
      <w:r w:rsidR="00A24ECC">
        <w:rPr>
          <w:rFonts w:ascii="Arial" w:hAnsi="Arial"/>
          <w:u w:val="single"/>
          <w:lang w:val="ru-RU"/>
        </w:rPr>
        <w:t>екомендации по первой заливки масла</w:t>
      </w:r>
    </w:p>
    <w:p w:rsidR="00F125A2" w:rsidRDefault="00A24ECC" w:rsidP="00A24ECC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8"/>
        <w:rPr>
          <w:rFonts w:ascii="Arial" w:hAnsi="Arial"/>
        </w:rPr>
      </w:pPr>
      <w:r>
        <w:rPr>
          <w:rFonts w:ascii="Arial" w:hAnsi="Arial"/>
          <w:lang w:val="ru-RU"/>
        </w:rPr>
        <w:t>Перед</w:t>
      </w:r>
      <w:r w:rsidRPr="00A24EC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использованием</w:t>
      </w:r>
      <w:r w:rsidRPr="00A24EC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компрессорного</w:t>
      </w:r>
      <w:r w:rsidRPr="00A24EC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масла</w:t>
      </w:r>
      <w:r w:rsidR="00F125A2">
        <w:rPr>
          <w:rFonts w:ascii="Arial" w:hAnsi="Arial"/>
        </w:rPr>
        <w:t xml:space="preserve"> LM </w:t>
      </w:r>
      <w:r w:rsidR="004135E4">
        <w:rPr>
          <w:rFonts w:ascii="Arial" w:hAnsi="Arial"/>
          <w:lang w:val="ru-RU"/>
        </w:rPr>
        <w:t>750</w:t>
      </w:r>
      <w:r w:rsidR="00F125A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рекомендуется</w:t>
      </w:r>
      <w:r w:rsidRPr="00A24EC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сделать</w:t>
      </w:r>
      <w:r w:rsidRPr="00A24EC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следующие</w:t>
      </w:r>
      <w:r w:rsidRPr="00A24ECC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операции</w:t>
      </w:r>
      <w:r w:rsidR="00F125A2">
        <w:rPr>
          <w:rFonts w:ascii="Arial" w:hAnsi="Arial"/>
        </w:rPr>
        <w:t>:</w:t>
      </w:r>
    </w:p>
    <w:p w:rsidR="00F125A2" w:rsidRDefault="00F125A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</w:rPr>
      </w:pPr>
    </w:p>
    <w:p w:rsidR="00F125A2" w:rsidRDefault="00F125A2">
      <w:pPr>
        <w:tabs>
          <w:tab w:val="left" w:pos="2268"/>
          <w:tab w:val="left" w:pos="2552"/>
          <w:tab w:val="left" w:pos="4536"/>
          <w:tab w:val="left" w:pos="5387"/>
          <w:tab w:val="left" w:pos="6804"/>
        </w:tabs>
        <w:ind w:left="2410" w:hanging="2410"/>
        <w:rPr>
          <w:rFonts w:ascii="Arial" w:hAnsi="Arial"/>
        </w:rPr>
      </w:pPr>
      <w:r>
        <w:rPr>
          <w:rFonts w:ascii="Arial" w:hAnsi="Arial"/>
        </w:rPr>
        <w:tab/>
        <w:t xml:space="preserve">- </w:t>
      </w:r>
      <w:r w:rsidR="00A24ECC">
        <w:rPr>
          <w:rFonts w:ascii="Arial" w:hAnsi="Arial"/>
          <w:lang w:val="ru-RU"/>
        </w:rPr>
        <w:t>слить</w:t>
      </w:r>
      <w:r w:rsidR="00A24ECC" w:rsidRPr="00A24ECC">
        <w:rPr>
          <w:rFonts w:ascii="Arial" w:hAnsi="Arial"/>
        </w:rPr>
        <w:t xml:space="preserve"> </w:t>
      </w:r>
      <w:r w:rsidR="00A24ECC">
        <w:rPr>
          <w:rFonts w:ascii="Arial" w:hAnsi="Arial"/>
          <w:lang w:val="ru-RU"/>
        </w:rPr>
        <w:t>минеральное</w:t>
      </w:r>
      <w:r w:rsidR="00A24ECC" w:rsidRPr="00A24ECC">
        <w:rPr>
          <w:rFonts w:ascii="Arial" w:hAnsi="Arial"/>
        </w:rPr>
        <w:t xml:space="preserve"> </w:t>
      </w:r>
      <w:r w:rsidR="00A24ECC">
        <w:rPr>
          <w:rFonts w:ascii="Arial" w:hAnsi="Arial"/>
          <w:lang w:val="ru-RU"/>
        </w:rPr>
        <w:t>масло</w:t>
      </w:r>
      <w:r w:rsidR="00A24ECC" w:rsidRPr="00A24ECC">
        <w:rPr>
          <w:rFonts w:ascii="Arial" w:hAnsi="Arial"/>
        </w:rPr>
        <w:t xml:space="preserve"> </w:t>
      </w:r>
      <w:r w:rsidR="00A24ECC">
        <w:rPr>
          <w:rFonts w:ascii="Arial" w:hAnsi="Arial"/>
          <w:lang w:val="ru-RU"/>
        </w:rPr>
        <w:t>пока</w:t>
      </w:r>
      <w:r w:rsidR="00A24ECC" w:rsidRPr="00A24ECC">
        <w:rPr>
          <w:rFonts w:ascii="Arial" w:hAnsi="Arial"/>
        </w:rPr>
        <w:t xml:space="preserve"> </w:t>
      </w:r>
      <w:r w:rsidR="00A24ECC">
        <w:rPr>
          <w:rFonts w:ascii="Arial" w:hAnsi="Arial"/>
          <w:lang w:val="ru-RU"/>
        </w:rPr>
        <w:t>оно</w:t>
      </w:r>
      <w:r w:rsidR="00A24ECC" w:rsidRPr="00A24ECC">
        <w:rPr>
          <w:rFonts w:ascii="Arial" w:hAnsi="Arial"/>
        </w:rPr>
        <w:t xml:space="preserve"> </w:t>
      </w:r>
      <w:r w:rsidR="00A24ECC">
        <w:rPr>
          <w:rFonts w:ascii="Arial" w:hAnsi="Arial"/>
          <w:lang w:val="ru-RU"/>
        </w:rPr>
        <w:t>еще</w:t>
      </w:r>
      <w:r w:rsidR="00A24ECC" w:rsidRPr="00A24ECC">
        <w:rPr>
          <w:rFonts w:ascii="Arial" w:hAnsi="Arial"/>
        </w:rPr>
        <w:t xml:space="preserve"> </w:t>
      </w:r>
      <w:r w:rsidR="00A24ECC">
        <w:rPr>
          <w:rFonts w:ascii="Arial" w:hAnsi="Arial"/>
          <w:lang w:val="ru-RU"/>
        </w:rPr>
        <w:t>горячее</w:t>
      </w:r>
    </w:p>
    <w:p w:rsidR="00F125A2" w:rsidRDefault="00F125A2">
      <w:pPr>
        <w:tabs>
          <w:tab w:val="left" w:pos="2268"/>
          <w:tab w:val="left" w:pos="2552"/>
          <w:tab w:val="left" w:pos="4536"/>
          <w:tab w:val="left" w:pos="5387"/>
          <w:tab w:val="left" w:pos="6804"/>
        </w:tabs>
        <w:ind w:left="2268" w:hanging="2268"/>
        <w:rPr>
          <w:rFonts w:ascii="Arial" w:hAnsi="Arial"/>
        </w:rPr>
      </w:pPr>
      <w:r>
        <w:rPr>
          <w:rFonts w:ascii="Arial" w:hAnsi="Arial"/>
        </w:rPr>
        <w:tab/>
        <w:t xml:space="preserve">- </w:t>
      </w:r>
      <w:r w:rsidR="00A24ECC">
        <w:rPr>
          <w:rFonts w:ascii="Arial" w:hAnsi="Arial"/>
          <w:lang w:val="ru-RU"/>
        </w:rPr>
        <w:t>очистить масляный фильтр или заменить его</w:t>
      </w:r>
    </w:p>
    <w:p w:rsidR="00F125A2" w:rsidRPr="004135E4" w:rsidRDefault="00F125A2">
      <w:pPr>
        <w:tabs>
          <w:tab w:val="left" w:pos="2268"/>
          <w:tab w:val="left" w:pos="2552"/>
          <w:tab w:val="left" w:pos="4536"/>
          <w:tab w:val="left" w:pos="5387"/>
          <w:tab w:val="left" w:pos="6804"/>
        </w:tabs>
        <w:ind w:left="2268" w:hanging="2268"/>
        <w:rPr>
          <w:rFonts w:ascii="Arial" w:hAnsi="Arial"/>
          <w:lang w:val="ru-RU"/>
        </w:rPr>
      </w:pPr>
      <w:r>
        <w:rPr>
          <w:rFonts w:ascii="Arial" w:hAnsi="Arial"/>
        </w:rPr>
        <w:tab/>
        <w:t xml:space="preserve">- </w:t>
      </w:r>
      <w:r w:rsidR="00A24ECC">
        <w:rPr>
          <w:rFonts w:ascii="Arial" w:hAnsi="Arial"/>
          <w:lang w:val="ru-RU"/>
        </w:rPr>
        <w:t>залить свежее компрессорное масло</w:t>
      </w:r>
      <w:r>
        <w:rPr>
          <w:rFonts w:ascii="Arial" w:hAnsi="Arial"/>
        </w:rPr>
        <w:t xml:space="preserve"> LM </w:t>
      </w:r>
      <w:r w:rsidR="004135E4">
        <w:rPr>
          <w:rFonts w:ascii="Arial" w:hAnsi="Arial"/>
          <w:lang w:val="ru-RU"/>
        </w:rPr>
        <w:t>750</w:t>
      </w:r>
    </w:p>
    <w:p w:rsidR="00F125A2" w:rsidRDefault="00F125A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 w:hanging="2265"/>
        <w:jc w:val="both"/>
        <w:rPr>
          <w:rFonts w:ascii="Arial" w:hAnsi="Arial"/>
        </w:rPr>
      </w:pPr>
    </w:p>
    <w:p w:rsidR="00F125A2" w:rsidRDefault="00A24ECC" w:rsidP="00A24ECC">
      <w:pPr>
        <w:tabs>
          <w:tab w:val="left" w:pos="2268"/>
          <w:tab w:val="left" w:pos="4536"/>
          <w:tab w:val="left" w:pos="5387"/>
          <w:tab w:val="left" w:pos="6804"/>
        </w:tabs>
        <w:ind w:left="2410" w:hanging="2552"/>
        <w:rPr>
          <w:rFonts w:ascii="Arial" w:hAnsi="Arial"/>
        </w:rPr>
      </w:pPr>
      <w:r>
        <w:rPr>
          <w:rFonts w:ascii="Arial" w:hAnsi="Arial"/>
          <w:lang w:val="ru-RU"/>
        </w:rPr>
        <w:tab/>
      </w:r>
      <w:r w:rsidR="00F125A2">
        <w:rPr>
          <w:rFonts w:ascii="Arial" w:hAnsi="Arial"/>
        </w:rPr>
        <w:t xml:space="preserve">- </w:t>
      </w:r>
      <w:r>
        <w:rPr>
          <w:rFonts w:ascii="Arial" w:hAnsi="Arial"/>
          <w:lang w:val="ru-RU"/>
        </w:rPr>
        <w:t>после примерно</w:t>
      </w:r>
      <w:r w:rsidR="00F125A2">
        <w:rPr>
          <w:rFonts w:ascii="Arial" w:hAnsi="Arial"/>
        </w:rPr>
        <w:t xml:space="preserve"> 100 </w:t>
      </w:r>
      <w:r>
        <w:rPr>
          <w:rFonts w:ascii="Arial" w:hAnsi="Arial"/>
          <w:lang w:val="ru-RU"/>
        </w:rPr>
        <w:t>работы очищают масляный фильтр или меняют его. При сильном загрязнении постоянно контролируют состояние масляного фильтра.</w:t>
      </w:r>
    </w:p>
    <w:p w:rsidR="00F125A2" w:rsidRDefault="00F125A2">
      <w:pPr>
        <w:tabs>
          <w:tab w:val="left" w:pos="2268"/>
          <w:tab w:val="left" w:pos="2552"/>
          <w:tab w:val="left" w:pos="4536"/>
          <w:tab w:val="left" w:pos="5387"/>
          <w:tab w:val="left" w:pos="6804"/>
        </w:tabs>
        <w:ind w:left="2268" w:hanging="2268"/>
        <w:rPr>
          <w:rFonts w:ascii="Arial" w:hAnsi="Arial"/>
        </w:rPr>
      </w:pPr>
      <w:r>
        <w:rPr>
          <w:rFonts w:ascii="Arial" w:hAnsi="Arial"/>
        </w:rPr>
        <w:tab/>
        <w:t xml:space="preserve">- </w:t>
      </w:r>
      <w:r w:rsidR="00A24ECC">
        <w:rPr>
          <w:rFonts w:ascii="Arial" w:hAnsi="Arial"/>
          <w:lang w:val="ru-RU"/>
        </w:rPr>
        <w:t>следующую</w:t>
      </w:r>
      <w:r w:rsidR="00A24ECC" w:rsidRPr="00A24ECC">
        <w:rPr>
          <w:rFonts w:ascii="Arial" w:hAnsi="Arial"/>
        </w:rPr>
        <w:t xml:space="preserve"> </w:t>
      </w:r>
      <w:r w:rsidR="00A24ECC">
        <w:rPr>
          <w:rFonts w:ascii="Arial" w:hAnsi="Arial"/>
          <w:lang w:val="ru-RU"/>
        </w:rPr>
        <w:t>замену</w:t>
      </w:r>
      <w:r w:rsidR="00A24ECC" w:rsidRPr="00A24ECC">
        <w:rPr>
          <w:rFonts w:ascii="Arial" w:hAnsi="Arial"/>
        </w:rPr>
        <w:t xml:space="preserve"> </w:t>
      </w:r>
      <w:r w:rsidR="00A24ECC">
        <w:rPr>
          <w:rFonts w:ascii="Arial" w:hAnsi="Arial"/>
          <w:lang w:val="ru-RU"/>
        </w:rPr>
        <w:t>масла</w:t>
      </w:r>
      <w:r w:rsidR="00A24ECC" w:rsidRPr="00A24ECC">
        <w:rPr>
          <w:rFonts w:ascii="Arial" w:hAnsi="Arial"/>
        </w:rPr>
        <w:t xml:space="preserve"> </w:t>
      </w:r>
      <w:r w:rsidR="00A24ECC">
        <w:rPr>
          <w:rFonts w:ascii="Arial" w:hAnsi="Arial"/>
          <w:lang w:val="ru-RU"/>
        </w:rPr>
        <w:t>производят</w:t>
      </w:r>
      <w:r w:rsidR="00A24ECC" w:rsidRPr="00A24ECC">
        <w:rPr>
          <w:rFonts w:ascii="Arial" w:hAnsi="Arial"/>
        </w:rPr>
        <w:t xml:space="preserve"> </w:t>
      </w:r>
      <w:r w:rsidR="00A24ECC">
        <w:rPr>
          <w:rFonts w:ascii="Arial" w:hAnsi="Arial"/>
          <w:lang w:val="ru-RU"/>
        </w:rPr>
        <w:t>согласно</w:t>
      </w:r>
      <w:r w:rsidR="00A24ECC" w:rsidRPr="00A24ECC">
        <w:rPr>
          <w:rFonts w:ascii="Arial" w:hAnsi="Arial"/>
        </w:rPr>
        <w:t xml:space="preserve"> </w:t>
      </w:r>
      <w:r w:rsidR="00A24ECC">
        <w:rPr>
          <w:rFonts w:ascii="Arial" w:hAnsi="Arial"/>
          <w:lang w:val="ru-RU"/>
        </w:rPr>
        <w:t>регламентным</w:t>
      </w:r>
      <w:r w:rsidR="00A24ECC" w:rsidRPr="00A24ECC">
        <w:rPr>
          <w:rFonts w:ascii="Arial" w:hAnsi="Arial"/>
        </w:rPr>
        <w:t xml:space="preserve"> </w:t>
      </w:r>
      <w:r w:rsidR="00A24ECC">
        <w:rPr>
          <w:rFonts w:ascii="Arial" w:hAnsi="Arial"/>
          <w:lang w:val="ru-RU"/>
        </w:rPr>
        <w:t>срокам</w:t>
      </w:r>
      <w:r w:rsidR="00A24ECC" w:rsidRPr="00A24ECC">
        <w:rPr>
          <w:rFonts w:ascii="Arial" w:hAnsi="Arial"/>
        </w:rPr>
        <w:t xml:space="preserve"> </w:t>
      </w:r>
      <w:r w:rsidR="00A24ECC">
        <w:rPr>
          <w:rFonts w:ascii="Arial" w:hAnsi="Arial"/>
          <w:lang w:val="ru-RU"/>
        </w:rPr>
        <w:t>смены</w:t>
      </w:r>
    </w:p>
    <w:p w:rsidR="00F125A2" w:rsidRDefault="00F125A2">
      <w:pPr>
        <w:tabs>
          <w:tab w:val="left" w:pos="2268"/>
          <w:tab w:val="left" w:pos="2552"/>
          <w:tab w:val="left" w:pos="4536"/>
          <w:tab w:val="left" w:pos="5387"/>
          <w:tab w:val="left" w:pos="6804"/>
        </w:tabs>
        <w:ind w:left="2268" w:hanging="2268"/>
        <w:rPr>
          <w:rFonts w:ascii="Arial" w:hAnsi="Arial"/>
        </w:rPr>
      </w:pPr>
      <w:r>
        <w:rPr>
          <w:rFonts w:ascii="Arial" w:hAnsi="Arial"/>
        </w:rPr>
        <w:tab/>
        <w:t xml:space="preserve">- </w:t>
      </w:r>
      <w:r>
        <w:rPr>
          <w:rFonts w:ascii="Arial" w:hAnsi="Arial"/>
          <w:lang w:val="ru-RU"/>
        </w:rPr>
        <w:t>доливку следует производить только маслом</w:t>
      </w:r>
      <w:r>
        <w:rPr>
          <w:rFonts w:ascii="Arial" w:hAnsi="Arial"/>
        </w:rPr>
        <w:t xml:space="preserve"> LM </w:t>
      </w:r>
      <w:r w:rsidR="004135E4">
        <w:rPr>
          <w:rFonts w:ascii="Arial" w:hAnsi="Arial"/>
          <w:lang w:val="ru-RU"/>
        </w:rPr>
        <w:t>750</w:t>
      </w:r>
      <w:r>
        <w:rPr>
          <w:rFonts w:ascii="Arial" w:hAnsi="Arial"/>
        </w:rPr>
        <w:t xml:space="preserve"> </w:t>
      </w:r>
    </w:p>
    <w:p w:rsidR="00F125A2" w:rsidRDefault="00F125A2">
      <w:pPr>
        <w:tabs>
          <w:tab w:val="left" w:pos="2268"/>
          <w:tab w:val="left" w:pos="2552"/>
          <w:tab w:val="left" w:pos="4536"/>
          <w:tab w:val="left" w:pos="5387"/>
          <w:tab w:val="left" w:pos="6804"/>
        </w:tabs>
        <w:ind w:left="2268" w:hanging="2268"/>
        <w:rPr>
          <w:rFonts w:ascii="Arial" w:hAnsi="Arial"/>
        </w:rPr>
      </w:pPr>
    </w:p>
    <w:p w:rsidR="00F125A2" w:rsidRDefault="00F125A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/>
        <w:rPr>
          <w:rFonts w:ascii="Arial" w:hAnsi="Arial"/>
          <w:b/>
        </w:rPr>
      </w:pPr>
      <w:r>
        <w:rPr>
          <w:rFonts w:ascii="Arial" w:hAnsi="Arial"/>
          <w:b/>
          <w:lang w:val="ru-RU"/>
        </w:rPr>
        <w:t>Все</w:t>
      </w:r>
      <w:r w:rsidRPr="00F125A2"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ru-RU"/>
        </w:rPr>
        <w:t>пластмассовые</w:t>
      </w:r>
      <w:r w:rsidRPr="00F125A2"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ru-RU"/>
        </w:rPr>
        <w:t>изделия</w:t>
      </w:r>
      <w:r w:rsidRPr="00F125A2">
        <w:rPr>
          <w:rFonts w:ascii="Arial" w:hAnsi="Arial"/>
          <w:b/>
        </w:rPr>
        <w:t xml:space="preserve">, </w:t>
      </w:r>
      <w:r>
        <w:rPr>
          <w:rFonts w:ascii="Arial" w:hAnsi="Arial"/>
          <w:b/>
          <w:lang w:val="ru-RU"/>
        </w:rPr>
        <w:t>которые</w:t>
      </w:r>
      <w:r w:rsidRPr="00F125A2"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ru-RU"/>
        </w:rPr>
        <w:t>могут</w:t>
      </w:r>
      <w:r w:rsidRPr="00F125A2"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ru-RU"/>
        </w:rPr>
        <w:t>вступать</w:t>
      </w:r>
      <w:r w:rsidRPr="00F125A2"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ru-RU"/>
        </w:rPr>
        <w:t>в</w:t>
      </w:r>
      <w:r w:rsidRPr="00F125A2"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ru-RU"/>
        </w:rPr>
        <w:t>контакт</w:t>
      </w:r>
      <w:r w:rsidRPr="00F125A2"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ru-RU"/>
        </w:rPr>
        <w:t>с</w:t>
      </w:r>
      <w:r w:rsidRPr="00F125A2"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ru-RU"/>
        </w:rPr>
        <w:t>маслом</w:t>
      </w:r>
      <w:r w:rsidRPr="00F125A2"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ru-RU"/>
        </w:rPr>
        <w:t>должны</w:t>
      </w:r>
      <w:r w:rsidRPr="00F125A2"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ru-RU"/>
        </w:rPr>
        <w:t>быть</w:t>
      </w:r>
      <w:r w:rsidRPr="00F125A2"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ru-RU"/>
        </w:rPr>
        <w:t>проверены</w:t>
      </w:r>
      <w:r w:rsidRPr="00F125A2"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ru-RU"/>
        </w:rPr>
        <w:t>на</w:t>
      </w:r>
      <w:r w:rsidRPr="00F125A2"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ru-RU"/>
        </w:rPr>
        <w:t>совместимость</w:t>
      </w:r>
      <w:r w:rsidRPr="00F125A2"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ru-RU"/>
        </w:rPr>
        <w:t>с</w:t>
      </w:r>
      <w:r w:rsidRPr="00F125A2">
        <w:rPr>
          <w:rFonts w:ascii="Arial" w:hAnsi="Arial"/>
          <w:b/>
        </w:rPr>
        <w:t xml:space="preserve"> </w:t>
      </w:r>
      <w:r>
        <w:rPr>
          <w:rFonts w:ascii="Arial" w:hAnsi="Arial"/>
          <w:b/>
          <w:lang w:val="ru-RU"/>
        </w:rPr>
        <w:t>ним</w:t>
      </w:r>
      <w:r w:rsidRPr="00F125A2">
        <w:rPr>
          <w:rFonts w:ascii="Arial" w:hAnsi="Arial"/>
          <w:b/>
        </w:rPr>
        <w:t>.</w:t>
      </w:r>
    </w:p>
    <w:p w:rsidR="00F125A2" w:rsidRDefault="00F125A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b/>
        </w:rPr>
      </w:pPr>
    </w:p>
    <w:p w:rsidR="00F125A2" w:rsidRDefault="00F125A2" w:rsidP="00F125A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/>
        <w:rPr>
          <w:rFonts w:ascii="Arial" w:hAnsi="Arial"/>
        </w:rPr>
      </w:pPr>
      <w:r>
        <w:rPr>
          <w:rFonts w:ascii="Arial" w:hAnsi="Arial"/>
          <w:lang w:val="ru-RU"/>
        </w:rPr>
        <w:t>Необходимо</w:t>
      </w:r>
      <w:r w:rsidRPr="00F125A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строго</w:t>
      </w:r>
      <w:r w:rsidRPr="00F125A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соблюдать</w:t>
      </w:r>
      <w:r w:rsidRPr="00F125A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рекомендации</w:t>
      </w:r>
      <w:r w:rsidRPr="00F125A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производителей</w:t>
      </w:r>
      <w:r w:rsidRPr="00F125A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компрессорной</w:t>
      </w:r>
      <w:r w:rsidRPr="00F125A2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техники</w:t>
      </w:r>
      <w:r>
        <w:rPr>
          <w:rFonts w:ascii="Arial" w:hAnsi="Arial"/>
        </w:rPr>
        <w:t>.</w:t>
      </w:r>
    </w:p>
    <w:p w:rsidR="00F125A2" w:rsidRDefault="00F125A2">
      <w:pPr>
        <w:tabs>
          <w:tab w:val="left" w:pos="2268"/>
          <w:tab w:val="left" w:pos="2552"/>
          <w:tab w:val="left" w:pos="4536"/>
          <w:tab w:val="left" w:pos="5387"/>
          <w:tab w:val="left" w:pos="6804"/>
        </w:tabs>
        <w:rPr>
          <w:rFonts w:ascii="Arial" w:hAnsi="Arial"/>
        </w:rPr>
      </w:pPr>
    </w:p>
    <w:p w:rsidR="00F125A2" w:rsidRDefault="00801EBB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ФАСОВКА</w:t>
      </w:r>
      <w:r w:rsidR="00F125A2">
        <w:rPr>
          <w:rFonts w:ascii="Arial" w:hAnsi="Arial"/>
        </w:rPr>
        <w:t xml:space="preserve"> </w:t>
      </w:r>
      <w:r w:rsidR="00F125A2">
        <w:rPr>
          <w:rFonts w:ascii="Arial" w:hAnsi="Arial"/>
        </w:rPr>
        <w:tab/>
      </w:r>
    </w:p>
    <w:p w:rsidR="004135E4" w:rsidRPr="00F34AB0" w:rsidRDefault="00F125A2" w:rsidP="004135E4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  <w:r>
        <w:rPr>
          <w:rFonts w:ascii="Arial" w:hAnsi="Arial"/>
        </w:rPr>
        <w:tab/>
      </w:r>
      <w:r w:rsidR="00545CA4" w:rsidRPr="00545CA4">
        <w:rPr>
          <w:rFonts w:ascii="Arial" w:hAnsi="Arial" w:cs="Arial"/>
        </w:rPr>
        <w:t xml:space="preserve">LM 750 </w:t>
      </w:r>
      <w:proofErr w:type="spellStart"/>
      <w:r w:rsidR="00545CA4" w:rsidRPr="00545CA4">
        <w:rPr>
          <w:rFonts w:ascii="Arial" w:hAnsi="Arial" w:cs="Arial"/>
        </w:rPr>
        <w:t>Kompressorenoil</w:t>
      </w:r>
      <w:proofErr w:type="spellEnd"/>
      <w:r w:rsidR="00545CA4" w:rsidRPr="00545CA4">
        <w:rPr>
          <w:rFonts w:ascii="Arial" w:hAnsi="Arial" w:cs="Arial"/>
        </w:rPr>
        <w:t xml:space="preserve"> 40</w:t>
      </w:r>
      <w:r>
        <w:rPr>
          <w:rFonts w:ascii="Arial" w:hAnsi="Arial"/>
        </w:rPr>
        <w:tab/>
      </w:r>
      <w:r w:rsidR="004135E4" w:rsidRPr="00F34AB0">
        <w:rPr>
          <w:rFonts w:ascii="Arial" w:hAnsi="Arial"/>
        </w:rPr>
        <w:t>5</w:t>
      </w:r>
      <w:r w:rsidR="004135E4">
        <w:rPr>
          <w:rFonts w:ascii="Arial" w:hAnsi="Arial"/>
        </w:rPr>
        <w:t xml:space="preserve"> </w:t>
      </w:r>
      <w:r w:rsidR="004135E4">
        <w:rPr>
          <w:rFonts w:ascii="Arial" w:hAnsi="Arial"/>
          <w:lang w:val="ru-RU"/>
        </w:rPr>
        <w:t>л</w:t>
      </w:r>
      <w:r w:rsidR="004135E4">
        <w:rPr>
          <w:rFonts w:ascii="Arial" w:hAnsi="Arial"/>
        </w:rPr>
        <w:tab/>
      </w:r>
      <w:r w:rsidR="004135E4">
        <w:rPr>
          <w:rFonts w:ascii="Arial" w:hAnsi="Arial"/>
          <w:lang w:val="ru-RU"/>
        </w:rPr>
        <w:t>канистра</w:t>
      </w:r>
      <w:r w:rsidR="004135E4">
        <w:rPr>
          <w:rFonts w:ascii="Arial" w:hAnsi="Arial"/>
        </w:rPr>
        <w:tab/>
      </w:r>
      <w:r w:rsidR="004135E4">
        <w:rPr>
          <w:rFonts w:ascii="Arial" w:hAnsi="Arial"/>
        </w:rPr>
        <w:tab/>
      </w:r>
      <w:r w:rsidR="004135E4">
        <w:rPr>
          <w:rFonts w:ascii="Arial" w:hAnsi="Arial"/>
          <w:lang w:val="ru-RU"/>
        </w:rPr>
        <w:t>Артикул</w:t>
      </w:r>
      <w:r w:rsidR="004135E4">
        <w:rPr>
          <w:rFonts w:ascii="Arial" w:hAnsi="Arial"/>
        </w:rPr>
        <w:t xml:space="preserve"> 44</w:t>
      </w:r>
      <w:r w:rsidR="004135E4" w:rsidRPr="00F34AB0">
        <w:rPr>
          <w:rFonts w:ascii="Arial" w:hAnsi="Arial"/>
        </w:rPr>
        <w:t>14</w:t>
      </w:r>
    </w:p>
    <w:p w:rsidR="00F125A2" w:rsidRPr="004135E4" w:rsidRDefault="004135E4" w:rsidP="004135E4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  <w:r w:rsidRPr="00F34AB0">
        <w:rPr>
          <w:rFonts w:ascii="Arial" w:hAnsi="Arial"/>
        </w:rPr>
        <w:tab/>
      </w:r>
      <w:r w:rsidRPr="00F34AB0">
        <w:rPr>
          <w:rFonts w:ascii="Arial" w:hAnsi="Arial"/>
        </w:rPr>
        <w:tab/>
      </w:r>
      <w:r w:rsidR="00F125A2">
        <w:rPr>
          <w:rFonts w:ascii="Arial" w:hAnsi="Arial"/>
        </w:rPr>
        <w:t xml:space="preserve">10 </w:t>
      </w:r>
      <w:r w:rsidR="00F125A2">
        <w:rPr>
          <w:rFonts w:ascii="Arial" w:hAnsi="Arial"/>
          <w:lang w:val="ru-RU"/>
        </w:rPr>
        <w:t>л</w:t>
      </w:r>
      <w:r w:rsidR="00F125A2">
        <w:rPr>
          <w:rFonts w:ascii="Arial" w:hAnsi="Arial"/>
        </w:rPr>
        <w:tab/>
      </w:r>
      <w:r w:rsidR="00F125A2">
        <w:rPr>
          <w:rFonts w:ascii="Arial" w:hAnsi="Arial"/>
          <w:lang w:val="ru-RU"/>
        </w:rPr>
        <w:t>канистра</w:t>
      </w:r>
      <w:r w:rsidR="00F125A2">
        <w:rPr>
          <w:rFonts w:ascii="Arial" w:hAnsi="Arial"/>
        </w:rPr>
        <w:tab/>
      </w:r>
      <w:r w:rsidR="00F125A2">
        <w:rPr>
          <w:rFonts w:ascii="Arial" w:hAnsi="Arial"/>
        </w:rPr>
        <w:tab/>
      </w:r>
      <w:r w:rsidR="00F125A2">
        <w:rPr>
          <w:rFonts w:ascii="Arial" w:hAnsi="Arial"/>
          <w:lang w:val="ru-RU"/>
        </w:rPr>
        <w:t>Артикул</w:t>
      </w:r>
      <w:r w:rsidR="00F125A2">
        <w:rPr>
          <w:rFonts w:ascii="Arial" w:hAnsi="Arial"/>
        </w:rPr>
        <w:t xml:space="preserve"> 44</w:t>
      </w:r>
      <w:r>
        <w:rPr>
          <w:rFonts w:ascii="Arial" w:hAnsi="Arial"/>
          <w:lang w:val="ru-RU"/>
        </w:rPr>
        <w:t>19</w:t>
      </w:r>
    </w:p>
    <w:p w:rsidR="00F125A2" w:rsidRPr="004135E4" w:rsidRDefault="00F125A2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ru-RU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135E4">
        <w:rPr>
          <w:rFonts w:ascii="Arial" w:hAnsi="Arial"/>
          <w:lang w:val="ru-RU"/>
        </w:rPr>
        <w:t>195</w:t>
      </w:r>
      <w:r>
        <w:rPr>
          <w:rFonts w:ascii="Arial" w:hAnsi="Arial"/>
        </w:rPr>
        <w:t xml:space="preserve"> </w:t>
      </w:r>
      <w:r w:rsidR="004135E4">
        <w:rPr>
          <w:rFonts w:ascii="Arial" w:hAnsi="Arial"/>
          <w:lang w:val="ru-RU"/>
        </w:rPr>
        <w:t>л</w:t>
      </w:r>
      <w:r>
        <w:rPr>
          <w:rFonts w:ascii="Arial" w:hAnsi="Arial"/>
        </w:rPr>
        <w:tab/>
      </w:r>
      <w:r>
        <w:rPr>
          <w:rFonts w:ascii="Arial" w:hAnsi="Arial"/>
          <w:lang w:val="ru-RU"/>
        </w:rPr>
        <w:t>бочка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lang w:val="ru-RU"/>
        </w:rPr>
        <w:t>Артикул</w:t>
      </w:r>
      <w:r>
        <w:rPr>
          <w:rFonts w:ascii="Arial" w:hAnsi="Arial"/>
        </w:rPr>
        <w:t xml:space="preserve"> 44</w:t>
      </w:r>
      <w:r w:rsidR="004135E4">
        <w:rPr>
          <w:rFonts w:ascii="Arial" w:hAnsi="Arial"/>
          <w:lang w:val="ru-RU"/>
        </w:rPr>
        <w:t>16</w:t>
      </w:r>
    </w:p>
    <w:tbl>
      <w:tblPr>
        <w:tblStyle w:val="a6"/>
        <w:tblW w:w="0" w:type="auto"/>
        <w:tblLook w:val="00BF"/>
      </w:tblPr>
      <w:tblGrid>
        <w:gridCol w:w="9854"/>
      </w:tblGrid>
      <w:tr w:rsidR="00801EBB" w:rsidRPr="00801EBB" w:rsidTr="00F34AB0">
        <w:tc>
          <w:tcPr>
            <w:tcW w:w="9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1EBB" w:rsidRPr="00801EBB" w:rsidRDefault="00801EBB" w:rsidP="00F125A2">
            <w:pPr>
              <w:pStyle w:val="1"/>
              <w:rPr>
                <w:u w:val="none"/>
                <w:lang w:val="ru-RU"/>
              </w:rPr>
            </w:pPr>
            <w:r w:rsidRPr="00801EBB">
              <w:rPr>
                <w:rFonts w:cs="Arial"/>
                <w:u w:val="none"/>
                <w:lang w:val="ru-RU"/>
              </w:rPr>
              <w:t>Наша информация основывается на тщательных исследованиях и может считаться надежной, однако рекомендации по применению продукции не являются обязательными.</w:t>
            </w:r>
          </w:p>
        </w:tc>
      </w:tr>
    </w:tbl>
    <w:p w:rsidR="00F34AB0" w:rsidRDefault="00F34AB0" w:rsidP="00801EBB">
      <w:pPr>
        <w:pStyle w:val="a4"/>
        <w:jc w:val="center"/>
        <w:rPr>
          <w:rFonts w:ascii="Arial" w:hAnsi="Arial" w:cs="Arial"/>
          <w:lang w:val="en-US"/>
        </w:rPr>
      </w:pPr>
    </w:p>
    <w:p w:rsidR="00801EBB" w:rsidRPr="002D76AE" w:rsidRDefault="00801EBB" w:rsidP="00801EBB">
      <w:pPr>
        <w:pStyle w:val="a4"/>
        <w:jc w:val="center"/>
        <w:rPr>
          <w:rFonts w:ascii="Arial" w:hAnsi="Arial" w:cs="Arial"/>
          <w:b/>
          <w:lang w:val="en-US"/>
        </w:rPr>
      </w:pPr>
      <w:proofErr w:type="spellStart"/>
      <w:r w:rsidRPr="002D76AE">
        <w:rPr>
          <w:rFonts w:ascii="Arial" w:hAnsi="Arial" w:cs="Arial"/>
          <w:lang w:val="en-US"/>
        </w:rPr>
        <w:t>Liqui</w:t>
      </w:r>
      <w:proofErr w:type="spellEnd"/>
      <w:r w:rsidRPr="002D76AE">
        <w:rPr>
          <w:rFonts w:ascii="Arial" w:hAnsi="Arial" w:cs="Arial"/>
          <w:lang w:val="en-US"/>
        </w:rPr>
        <w:t xml:space="preserve"> </w:t>
      </w:r>
      <w:proofErr w:type="spellStart"/>
      <w:r w:rsidRPr="002D76AE">
        <w:rPr>
          <w:rFonts w:ascii="Arial" w:hAnsi="Arial" w:cs="Arial"/>
          <w:lang w:val="en-US"/>
        </w:rPr>
        <w:t>Moly</w:t>
      </w:r>
      <w:proofErr w:type="spellEnd"/>
      <w:r w:rsidRPr="002D76AE">
        <w:rPr>
          <w:rFonts w:ascii="Arial" w:hAnsi="Arial" w:cs="Arial"/>
          <w:lang w:val="en-US"/>
        </w:rPr>
        <w:t xml:space="preserve"> GmbH, </w:t>
      </w:r>
      <w:proofErr w:type="spellStart"/>
      <w:r w:rsidRPr="002D76AE">
        <w:rPr>
          <w:rFonts w:ascii="Arial" w:hAnsi="Arial" w:cs="Arial"/>
          <w:lang w:val="en-US"/>
        </w:rPr>
        <w:t>Jerg</w:t>
      </w:r>
      <w:proofErr w:type="spellEnd"/>
      <w:r w:rsidRPr="002D76AE">
        <w:rPr>
          <w:rFonts w:ascii="Arial" w:hAnsi="Arial" w:cs="Arial"/>
          <w:lang w:val="en-US"/>
        </w:rPr>
        <w:t xml:space="preserve">-Wieland </w:t>
      </w:r>
      <w:proofErr w:type="spellStart"/>
      <w:r w:rsidRPr="002D76AE">
        <w:rPr>
          <w:rFonts w:ascii="Arial" w:hAnsi="Arial" w:cs="Arial"/>
          <w:lang w:val="en-US"/>
        </w:rPr>
        <w:t>Str</w:t>
      </w:r>
      <w:r>
        <w:rPr>
          <w:rFonts w:ascii="Arial" w:hAnsi="Arial" w:cs="Arial"/>
          <w:lang w:val="en-US"/>
        </w:rPr>
        <w:t>aße</w:t>
      </w:r>
      <w:proofErr w:type="spellEnd"/>
      <w:r w:rsidRPr="002D76AE">
        <w:rPr>
          <w:rFonts w:ascii="Arial" w:hAnsi="Arial" w:cs="Arial"/>
          <w:lang w:val="en-US"/>
        </w:rPr>
        <w:t xml:space="preserve">. 4, </w:t>
      </w:r>
      <w:r w:rsidRPr="002D76AE">
        <w:rPr>
          <w:rFonts w:ascii="Arial" w:hAnsi="Arial" w:cs="Arial"/>
        </w:rPr>
        <w:t>D</w:t>
      </w:r>
      <w:r w:rsidRPr="002D76AE">
        <w:rPr>
          <w:rFonts w:ascii="Arial" w:hAnsi="Arial" w:cs="Arial"/>
          <w:lang w:val="en-US"/>
        </w:rPr>
        <w:t xml:space="preserve">-89081 </w:t>
      </w:r>
      <w:smartTag w:uri="urn:schemas-microsoft-com:office:smarttags" w:element="place">
        <w:smartTag w:uri="urn:schemas-microsoft-com:office:smarttags" w:element="City">
          <w:r w:rsidRPr="002D76AE">
            <w:rPr>
              <w:rFonts w:ascii="Arial" w:hAnsi="Arial" w:cs="Arial"/>
              <w:lang w:val="en-US"/>
            </w:rPr>
            <w:t>Ulm</w:t>
          </w:r>
        </w:smartTag>
      </w:smartTag>
    </w:p>
    <w:p w:rsidR="00801EBB" w:rsidRPr="00F34AB0" w:rsidRDefault="00801EBB">
      <w:pPr>
        <w:pStyle w:val="1"/>
        <w:rPr>
          <w:rFonts w:ascii="Humanst521 BT" w:hAnsi="Humanst521 BT"/>
        </w:rPr>
      </w:pPr>
      <w:proofErr w:type="spellStart"/>
      <w:r>
        <w:rPr>
          <w:lang w:val="en-US"/>
        </w:rPr>
        <w:t>T</w:t>
      </w:r>
      <w:r w:rsidRPr="002D76AE">
        <w:rPr>
          <w:lang w:val="en-US"/>
        </w:rPr>
        <w:t>el</w:t>
      </w:r>
      <w:r>
        <w:rPr>
          <w:lang w:val="en-US"/>
        </w:rPr>
        <w:t>efon</w:t>
      </w:r>
      <w:proofErr w:type="spellEnd"/>
      <w:r w:rsidRPr="002D76AE">
        <w:rPr>
          <w:lang w:val="en-US"/>
        </w:rPr>
        <w:t xml:space="preserve">: 07 31/14 20-0, </w:t>
      </w:r>
      <w:r>
        <w:rPr>
          <w:lang w:val="en-US"/>
        </w:rPr>
        <w:t>F</w:t>
      </w:r>
      <w:r w:rsidRPr="002D76AE">
        <w:rPr>
          <w:lang w:val="en-US"/>
        </w:rPr>
        <w:t xml:space="preserve">ax 07 31/14 20 88, </w:t>
      </w:r>
      <w:r w:rsidRPr="002D76AE">
        <w:t>e</w:t>
      </w:r>
      <w:r w:rsidRPr="002D76AE">
        <w:rPr>
          <w:lang w:val="en-US"/>
        </w:rPr>
        <w:t>-</w:t>
      </w:r>
      <w:r w:rsidRPr="002D76AE">
        <w:t>mail</w:t>
      </w:r>
      <w:r w:rsidRPr="002D76AE">
        <w:rPr>
          <w:lang w:val="en-US"/>
        </w:rPr>
        <w:t xml:space="preserve">: </w:t>
      </w:r>
      <w:hyperlink r:id="rId7" w:history="1">
        <w:r w:rsidRPr="002D76AE">
          <w:rPr>
            <w:rStyle w:val="a5"/>
            <w:rFonts w:cs="Arial"/>
            <w:u w:val="none"/>
          </w:rPr>
          <w:t>info</w:t>
        </w:r>
        <w:r w:rsidRPr="002D76AE">
          <w:rPr>
            <w:rStyle w:val="a5"/>
            <w:rFonts w:cs="Arial"/>
            <w:u w:val="none"/>
            <w:lang w:val="en-US"/>
          </w:rPr>
          <w:t>@</w:t>
        </w:r>
        <w:r w:rsidRPr="002D76AE">
          <w:rPr>
            <w:rStyle w:val="a5"/>
            <w:rFonts w:cs="Arial"/>
            <w:u w:val="none"/>
          </w:rPr>
          <w:t>liqui</w:t>
        </w:r>
        <w:r w:rsidRPr="002D76AE">
          <w:rPr>
            <w:rStyle w:val="a5"/>
            <w:rFonts w:cs="Arial"/>
            <w:u w:val="none"/>
            <w:lang w:val="en-US"/>
          </w:rPr>
          <w:t>-</w:t>
        </w:r>
        <w:r w:rsidRPr="002D76AE">
          <w:rPr>
            <w:rStyle w:val="a5"/>
            <w:rFonts w:cs="Arial"/>
            <w:u w:val="none"/>
          </w:rPr>
          <w:t>moly</w:t>
        </w:r>
        <w:r w:rsidRPr="002D76AE">
          <w:rPr>
            <w:rStyle w:val="a5"/>
            <w:rFonts w:cs="Arial"/>
            <w:u w:val="none"/>
            <w:lang w:val="en-US"/>
          </w:rPr>
          <w:t>.</w:t>
        </w:r>
        <w:r w:rsidRPr="002D76AE">
          <w:rPr>
            <w:rStyle w:val="a5"/>
            <w:rFonts w:cs="Arial"/>
            <w:u w:val="none"/>
          </w:rPr>
          <w:t>d</w:t>
        </w:r>
        <w:r w:rsidRPr="002D76AE">
          <w:rPr>
            <w:rStyle w:val="a5"/>
            <w:rFonts w:cs="Arial"/>
            <w:u w:val="none"/>
          </w:rPr>
          <w:t>e</w:t>
        </w:r>
      </w:hyperlink>
      <w:r w:rsidRPr="002D76AE">
        <w:rPr>
          <w:lang w:val="en-US"/>
        </w:rPr>
        <w:t xml:space="preserve">, </w:t>
      </w:r>
      <w:hyperlink r:id="rId8" w:history="1">
        <w:r w:rsidRPr="002D76AE">
          <w:rPr>
            <w:rStyle w:val="a5"/>
            <w:rFonts w:cs="Arial"/>
          </w:rPr>
          <w:t>www</w:t>
        </w:r>
        <w:r w:rsidRPr="002D76AE">
          <w:rPr>
            <w:rStyle w:val="a5"/>
            <w:rFonts w:cs="Arial"/>
            <w:lang w:val="en-US"/>
          </w:rPr>
          <w:t>.</w:t>
        </w:r>
        <w:r w:rsidRPr="002D76AE">
          <w:rPr>
            <w:rStyle w:val="a5"/>
            <w:rFonts w:cs="Arial"/>
          </w:rPr>
          <w:t>liqui</w:t>
        </w:r>
        <w:r w:rsidRPr="002D76AE">
          <w:rPr>
            <w:rStyle w:val="a5"/>
            <w:rFonts w:cs="Arial"/>
            <w:lang w:val="en-US"/>
          </w:rPr>
          <w:t>-</w:t>
        </w:r>
        <w:r w:rsidRPr="002D76AE">
          <w:rPr>
            <w:rStyle w:val="a5"/>
            <w:rFonts w:cs="Arial"/>
          </w:rPr>
          <w:t>moly</w:t>
        </w:r>
        <w:r w:rsidRPr="002D76AE">
          <w:rPr>
            <w:rStyle w:val="a5"/>
            <w:rFonts w:cs="Arial"/>
            <w:lang w:val="en-US"/>
          </w:rPr>
          <w:t>.</w:t>
        </w:r>
        <w:r w:rsidRPr="002D76AE">
          <w:rPr>
            <w:rStyle w:val="a5"/>
            <w:rFonts w:cs="Arial"/>
          </w:rPr>
          <w:t>de</w:t>
        </w:r>
      </w:hyperlink>
    </w:p>
    <w:sectPr w:rsidR="00801EBB" w:rsidRPr="00F34AB0" w:rsidSect="00F34AB0">
      <w:headerReference w:type="default" r:id="rId9"/>
      <w:footerReference w:type="default" r:id="rId10"/>
      <w:pgSz w:w="11907" w:h="16840" w:code="9"/>
      <w:pgMar w:top="1818" w:right="851" w:bottom="426" w:left="1418" w:header="907" w:footer="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03C" w:rsidRDefault="001B703C">
      <w:r>
        <w:separator/>
      </w:r>
    </w:p>
  </w:endnote>
  <w:endnote w:type="continuationSeparator" w:id="0">
    <w:p w:rsidR="001B703C" w:rsidRDefault="001B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AB0" w:rsidRPr="00F34AB0" w:rsidRDefault="00F34AB0" w:rsidP="00F34AB0">
    <w:pPr>
      <w:pStyle w:val="a4"/>
      <w:jc w:val="right"/>
      <w:rPr>
        <w:rFonts w:asciiTheme="minorHAnsi" w:hAnsiTheme="minorHAnsi" w:cs="Arial"/>
      </w:rPr>
    </w:pPr>
    <w:r w:rsidRPr="00F34AB0">
      <w:rPr>
        <w:rFonts w:asciiTheme="minorHAnsi" w:hAnsiTheme="minorHAnsi" w:cs="Arial"/>
      </w:rPr>
      <w:t>PI 11/03/08/2016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03C" w:rsidRDefault="001B703C">
      <w:r>
        <w:separator/>
      </w:r>
    </w:p>
  </w:footnote>
  <w:footnote w:type="continuationSeparator" w:id="0">
    <w:p w:rsidR="001B703C" w:rsidRDefault="001B7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5A2" w:rsidRDefault="00F34AB0" w:rsidP="00F34AB0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Arial" w:hAnsi="Arial"/>
        <w:b/>
        <w:sz w:val="36"/>
      </w:rPr>
    </w:pPr>
    <w:r>
      <w:rPr>
        <w:rFonts w:ascii="Arial" w:hAnsi="Arial"/>
        <w:b/>
        <w:noProof/>
        <w:sz w:val="36"/>
        <w:lang w:val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6.4pt;margin-top:-18.9pt;width:69.75pt;height:69.75pt;z-index:251657728">
          <v:imagedata r:id="rId1" o:title="logo_neu"/>
          <w10:wrap type="square"/>
        </v:shape>
      </w:pict>
    </w:r>
    <w:r w:rsidR="00F125A2">
      <w:rPr>
        <w:rFonts w:ascii="Arial" w:hAnsi="Arial"/>
        <w:b/>
        <w:sz w:val="36"/>
      </w:rPr>
      <w:t xml:space="preserve">LM </w:t>
    </w:r>
    <w:r w:rsidR="004135E4">
      <w:rPr>
        <w:rFonts w:ascii="Arial" w:hAnsi="Arial"/>
        <w:b/>
        <w:sz w:val="36"/>
        <w:lang w:val="ru-RU"/>
      </w:rPr>
      <w:t>750</w:t>
    </w:r>
    <w:r w:rsidR="00F125A2">
      <w:rPr>
        <w:rFonts w:ascii="Arial" w:hAnsi="Arial"/>
        <w:b/>
        <w:sz w:val="40"/>
      </w:rPr>
      <w:t xml:space="preserve"> </w:t>
    </w:r>
    <w:r w:rsidR="00545CA4">
      <w:rPr>
        <w:rFonts w:ascii="Arial" w:hAnsi="Arial"/>
        <w:b/>
        <w:sz w:val="36"/>
      </w:rPr>
      <w:t>Kompressoren</w:t>
    </w:r>
    <w:proofErr w:type="spellStart"/>
    <w:r w:rsidR="00545CA4">
      <w:rPr>
        <w:rFonts w:ascii="Arial" w:hAnsi="Arial"/>
        <w:b/>
        <w:sz w:val="36"/>
        <w:lang w:val="en-US"/>
      </w:rPr>
      <w:t>oi</w:t>
    </w:r>
    <w:proofErr w:type="spellEnd"/>
    <w:r w:rsidR="00545CA4">
      <w:rPr>
        <w:rFonts w:ascii="Arial" w:hAnsi="Arial"/>
        <w:b/>
        <w:sz w:val="36"/>
      </w:rPr>
      <w:t xml:space="preserve">l </w:t>
    </w:r>
    <w:r w:rsidR="004135E4">
      <w:rPr>
        <w:rFonts w:ascii="Arial" w:hAnsi="Arial"/>
        <w:b/>
        <w:sz w:val="36"/>
        <w:lang w:val="ru-RU"/>
      </w:rPr>
      <w:t>4</w:t>
    </w:r>
    <w:r w:rsidR="00F125A2">
      <w:rPr>
        <w:rFonts w:ascii="Arial" w:hAnsi="Arial"/>
        <w:b/>
        <w:sz w:val="36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55F19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EBB"/>
    <w:rsid w:val="001B703C"/>
    <w:rsid w:val="004135E4"/>
    <w:rsid w:val="00545CA4"/>
    <w:rsid w:val="00801EBB"/>
    <w:rsid w:val="008161D1"/>
    <w:rsid w:val="0099274A"/>
    <w:rsid w:val="00A24ECC"/>
    <w:rsid w:val="00BA1EBA"/>
    <w:rsid w:val="00F125A2"/>
    <w:rsid w:val="00F34AB0"/>
    <w:rsid w:val="00FE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left" w:pos="2835"/>
        <w:tab w:val="left" w:pos="4536"/>
        <w:tab w:val="left" w:pos="5387"/>
        <w:tab w:val="left" w:pos="6804"/>
      </w:tabs>
      <w:outlineLvl w:val="0"/>
    </w:pPr>
    <w:rPr>
      <w:rFonts w:ascii="Arial" w:hAnsi="Arial"/>
      <w:b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Hyperlink"/>
    <w:basedOn w:val="a0"/>
    <w:rsid w:val="00801EBB"/>
    <w:rPr>
      <w:color w:val="0000FF"/>
      <w:u w:val="single"/>
    </w:rPr>
  </w:style>
  <w:style w:type="table" w:styleId="a6">
    <w:name w:val="Table Grid"/>
    <w:basedOn w:val="a1"/>
    <w:rsid w:val="00801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qui-moly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iqui-moly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LM 497</vt:lpstr>
    </vt:vector>
  </TitlesOfParts>
  <Company>Liqui Moly GmbH</Company>
  <LinksUpToDate>false</LinksUpToDate>
  <CharactersWithSpaces>2510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 497</dc:title>
  <dc:creator>Liqui Moly</dc:creator>
  <cp:lastModifiedBy>Чайкин Владимир</cp:lastModifiedBy>
  <cp:revision>2</cp:revision>
  <cp:lastPrinted>2001-07-18T10:25:00Z</cp:lastPrinted>
  <dcterms:created xsi:type="dcterms:W3CDTF">2016-09-08T10:49:00Z</dcterms:created>
  <dcterms:modified xsi:type="dcterms:W3CDTF">2016-09-08T10:49:00Z</dcterms:modified>
</cp:coreProperties>
</file>