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FA50C6" w:rsidRPr="00FA50C6" w:rsidRDefault="00FA50C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lang w:val="ru-RU"/>
        </w:rPr>
      </w:pPr>
    </w:p>
    <w:p w:rsidR="002835E5" w:rsidRDefault="002835E5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ОПИСАНИЕ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Спрей</w:t>
      </w:r>
      <w:r w:rsidR="003E45F7">
        <w:rPr>
          <w:rFonts w:ascii="Arial" w:hAnsi="Arial" w:cs="Arial"/>
          <w:noProof/>
        </w:rPr>
        <w:t xml:space="preserve"> </w:t>
      </w:r>
      <w:r w:rsidR="003E45F7">
        <w:rPr>
          <w:rFonts w:ascii="Arial" w:hAnsi="Arial" w:cs="Arial"/>
          <w:noProof/>
          <w:lang w:val="ru-RU"/>
        </w:rPr>
        <w:t>для электропроводки</w:t>
      </w:r>
      <w:r>
        <w:rPr>
          <w:rFonts w:ascii="Arial" w:hAnsi="Arial" w:cs="Arial"/>
          <w:noProof/>
        </w:rPr>
        <w:t xml:space="preserve"> – </w:t>
      </w:r>
      <w:r>
        <w:rPr>
          <w:rFonts w:ascii="Arial" w:hAnsi="Arial" w:cs="Arial"/>
          <w:lang w:val="ru-RU"/>
        </w:rPr>
        <w:t>это полностью синтетический контактный спрей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совместимый с пластиком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предназначенный для электрической части и электроники в автомобиле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 w:rsidR="003E45F7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 содержит минеральные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животные и растительные масла и силиконы</w:t>
      </w:r>
      <w:r>
        <w:rPr>
          <w:rFonts w:ascii="Arial" w:hAnsi="Arial" w:cs="Arial"/>
          <w:noProof/>
        </w:rPr>
        <w:t>.</w:t>
      </w: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очищает загрязненные контакты</w:t>
      </w: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антикоррозионное действие</w:t>
      </w: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вытесняет влагу и воду</w:t>
      </w: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проникает в оксидные и сульфидные отложения</w:t>
      </w:r>
    </w:p>
    <w:p w:rsidR="002835E5" w:rsidRDefault="00A93F6F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w:t>снижает</w:t>
      </w:r>
      <w:r w:rsidR="002835E5">
        <w:rPr>
          <w:rFonts w:ascii="Arial" w:hAnsi="Arial" w:cs="Arial"/>
          <w:noProof/>
        </w:rPr>
        <w:t xml:space="preserve"> контактное сопротивление</w:t>
      </w:r>
    </w:p>
    <w:p w:rsidR="002835E5" w:rsidRDefault="002835E5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без содержания силиконов</w:t>
      </w: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FA50C6" w:rsidRDefault="00FA50C6">
      <w:pPr>
        <w:tabs>
          <w:tab w:val="left" w:pos="2268"/>
          <w:tab w:val="left" w:pos="2410"/>
          <w:tab w:val="left" w:pos="4536"/>
          <w:tab w:val="left" w:pos="7655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ТЕХНИЧЕСКИЕ</w:t>
      </w:r>
    </w:p>
    <w:p w:rsidR="002835E5" w:rsidRDefault="002835E5" w:rsidP="00FA50C6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ru-RU"/>
        </w:rPr>
        <w:t>ХАРАКТЕРИСТИКИ</w:t>
      </w:r>
      <w:r>
        <w:rPr>
          <w:rFonts w:ascii="Arial" w:hAnsi="Arial" w:cs="Arial"/>
        </w:rPr>
        <w:tab/>
      </w:r>
      <w:r w:rsidRPr="00FA50C6">
        <w:rPr>
          <w:rFonts w:ascii="Arial" w:hAnsi="Arial"/>
        </w:rPr>
        <w:t>Основа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>синтетическое масло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присадки</w:t>
      </w:r>
    </w:p>
    <w:p w:rsidR="002835E5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20°C</w:t>
      </w:r>
      <w:r>
        <w:rPr>
          <w:rFonts w:ascii="Arial" w:hAnsi="Arial" w:cs="Arial"/>
        </w:rPr>
        <w:tab/>
        <w:t>: 0,89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</w:p>
    <w:p w:rsidR="002835E5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Темп</w:t>
      </w:r>
      <w:r w:rsidR="00FA50C6">
        <w:rPr>
          <w:rFonts w:ascii="Arial" w:hAnsi="Arial" w:cs="Arial"/>
          <w:noProof/>
          <w:lang w:val="ru-RU"/>
        </w:rPr>
        <w:t>.</w:t>
      </w:r>
      <w:r>
        <w:rPr>
          <w:rFonts w:ascii="Arial" w:hAnsi="Arial" w:cs="Arial"/>
          <w:noProof/>
        </w:rPr>
        <w:t xml:space="preserve"> воспламенения</w:t>
      </w:r>
      <w:r>
        <w:rPr>
          <w:rFonts w:ascii="Arial" w:hAnsi="Arial" w:cs="Arial"/>
        </w:rPr>
        <w:tab/>
        <w:t>: 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noProof/>
        </w:rPr>
        <w:t>°</w:t>
      </w:r>
      <w:r>
        <w:rPr>
          <w:rFonts w:ascii="Arial" w:hAnsi="Arial" w:cs="Arial"/>
          <w:noProof/>
        </w:rPr>
        <w:t xml:space="preserve">C </w:t>
      </w:r>
    </w:p>
    <w:p w:rsidR="002835E5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Темп</w:t>
      </w:r>
      <w:r w:rsidR="00FA50C6">
        <w:rPr>
          <w:rFonts w:ascii="Arial" w:hAnsi="Arial" w:cs="Arial"/>
          <w:noProof/>
          <w:lang w:val="ru-RU"/>
        </w:rPr>
        <w:t>.</w:t>
      </w:r>
      <w:r>
        <w:rPr>
          <w:rFonts w:ascii="Arial" w:hAnsi="Arial" w:cs="Arial"/>
          <w:noProof/>
        </w:rPr>
        <w:t xml:space="preserve"> застывания</w:t>
      </w:r>
      <w:r>
        <w:rPr>
          <w:rFonts w:ascii="Arial" w:hAnsi="Arial" w:cs="Arial"/>
        </w:rPr>
        <w:tab/>
        <w:t>: - 52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noProof/>
        </w:rPr>
        <w:t>°</w:t>
      </w:r>
      <w:r>
        <w:rPr>
          <w:rFonts w:ascii="Arial" w:hAnsi="Arial" w:cs="Arial"/>
          <w:noProof/>
        </w:rPr>
        <w:t>C  (</w:t>
      </w:r>
      <w:r>
        <w:rPr>
          <w:rFonts w:ascii="Arial" w:hAnsi="Arial" w:cs="Arial"/>
          <w:lang w:val="ru-RU"/>
        </w:rPr>
        <w:t>синтетическое масло</w:t>
      </w:r>
      <w:r>
        <w:rPr>
          <w:rFonts w:ascii="Arial" w:hAnsi="Arial" w:cs="Arial"/>
          <w:noProof/>
        </w:rPr>
        <w:t>)</w:t>
      </w:r>
    </w:p>
    <w:p w:rsidR="002835E5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Уд</w:t>
      </w:r>
      <w:r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lang w:val="ru-RU"/>
        </w:rPr>
        <w:t>электр</w:t>
      </w:r>
      <w:r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lang w:val="ru-RU"/>
        </w:rPr>
        <w:t>сопротивление</w:t>
      </w:r>
      <w:r>
        <w:rPr>
          <w:rFonts w:ascii="Arial" w:hAnsi="Arial" w:cs="Arial"/>
        </w:rPr>
        <w:tab/>
        <w:t xml:space="preserve">: 1,59 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10</w:t>
      </w:r>
      <w:r>
        <w:rPr>
          <w:rFonts w:ascii="Arial" w:hAnsi="Arial" w:cs="Arial"/>
          <w:b/>
          <w:bCs/>
          <w:noProof/>
          <w:vertAlign w:val="superscript"/>
        </w:rPr>
        <w:t>7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ru-RU"/>
        </w:rPr>
        <w:t xml:space="preserve">ом </w:t>
      </w:r>
      <w:r>
        <w:rPr>
          <w:rFonts w:ascii="Arial" w:hAnsi="Arial" w:cs="Arial"/>
          <w:noProof/>
        </w:rPr>
        <w:sym w:font="Symbol" w:char="F0B7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</w:rPr>
        <w:t xml:space="preserve">  (</w:t>
      </w:r>
      <w:r>
        <w:rPr>
          <w:rFonts w:ascii="Arial" w:hAnsi="Arial" w:cs="Arial"/>
          <w:lang w:val="ru-RU"/>
        </w:rPr>
        <w:t>синтетическое масло</w:t>
      </w:r>
      <w:r>
        <w:rPr>
          <w:rFonts w:ascii="Arial" w:hAnsi="Arial" w:cs="Arial"/>
          <w:noProof/>
        </w:rPr>
        <w:t>)</w:t>
      </w:r>
    </w:p>
    <w:p w:rsidR="002835E5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Рабочий газ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>пропан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бутан</w:t>
      </w:r>
    </w:p>
    <w:p w:rsidR="002835E5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При распылении возможно образование </w:t>
      </w:r>
    </w:p>
    <w:p w:rsidR="002835E5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взрывоопасных смесей с воздухом</w:t>
      </w:r>
      <w:r>
        <w:rPr>
          <w:rFonts w:ascii="Arial" w:hAnsi="Arial" w:cs="Arial"/>
          <w:noProof/>
        </w:rPr>
        <w:t>.</w:t>
      </w:r>
    </w:p>
    <w:p w:rsidR="00FA50C6" w:rsidRDefault="002835E5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Класс согласно</w:t>
      </w:r>
    </w:p>
    <w:p w:rsidR="00FA50C6" w:rsidRDefault="00FA50C6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ab/>
      </w:r>
      <w:r w:rsidR="002835E5">
        <w:rPr>
          <w:rFonts w:ascii="Arial" w:hAnsi="Arial" w:cs="Arial"/>
          <w:noProof/>
        </w:rPr>
        <w:t xml:space="preserve">постановлению о </w:t>
      </w:r>
    </w:p>
    <w:p w:rsidR="002835E5" w:rsidRDefault="00FA50C6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w:tab/>
      </w:r>
      <w:r w:rsidR="002835E5">
        <w:rPr>
          <w:rFonts w:ascii="Arial" w:hAnsi="Arial" w:cs="Arial"/>
          <w:noProof/>
        </w:rPr>
        <w:t xml:space="preserve">горючих </w:t>
      </w:r>
      <w:r w:rsidR="00A93F6F">
        <w:rPr>
          <w:rFonts w:ascii="Arial" w:hAnsi="Arial" w:cs="Arial"/>
          <w:noProof/>
          <w:lang w:val="ru-RU"/>
        </w:rPr>
        <w:t>жидкостях</w:t>
      </w:r>
      <w:r w:rsidR="002835E5">
        <w:rPr>
          <w:rFonts w:ascii="Arial" w:hAnsi="Arial" w:cs="Arial"/>
        </w:rPr>
        <w:tab/>
        <w:t xml:space="preserve">: </w:t>
      </w:r>
      <w:r w:rsidR="002835E5">
        <w:rPr>
          <w:rFonts w:ascii="Arial" w:hAnsi="Arial" w:cs="Arial"/>
          <w:noProof/>
        </w:rPr>
        <w:t>A II</w:t>
      </w:r>
    </w:p>
    <w:p w:rsidR="002835E5" w:rsidRDefault="002835E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</w:rPr>
      </w:pPr>
    </w:p>
    <w:p w:rsidR="00FA50C6" w:rsidRPr="00FA50C6" w:rsidRDefault="00FA50C6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>
        <w:rPr>
          <w:rFonts w:ascii="Arial" w:hAnsi="Arial" w:cs="Arial"/>
          <w:lang w:val="ru-RU"/>
        </w:rPr>
        <w:tab/>
        <w:t>Для техобслуживания и ухода</w:t>
      </w:r>
      <w:r>
        <w:rPr>
          <w:rFonts w:ascii="Arial" w:hAnsi="Arial" w:cs="Arial"/>
          <w:noProof/>
        </w:rPr>
        <w:t xml:space="preserve"> (</w:t>
      </w:r>
      <w:r>
        <w:rPr>
          <w:rFonts w:ascii="Arial" w:hAnsi="Arial" w:cs="Arial"/>
          <w:lang w:val="ru-RU"/>
        </w:rPr>
        <w:t>чистка и защита</w:t>
      </w:r>
      <w:r>
        <w:rPr>
          <w:rFonts w:ascii="Arial" w:hAnsi="Arial" w:cs="Arial"/>
          <w:noProof/>
        </w:rPr>
        <w:t xml:space="preserve">) </w:t>
      </w:r>
      <w:r>
        <w:rPr>
          <w:rFonts w:ascii="Arial" w:hAnsi="Arial" w:cs="Arial"/>
          <w:lang w:val="ru-RU"/>
        </w:rPr>
        <w:t>за любыми электрическими</w:t>
      </w:r>
    </w:p>
    <w:p w:rsidR="002835E5" w:rsidRDefault="002835E5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ПРИМЕНЕНИЯ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деталями в автомобиле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как штекерные разъемы и клеммовые соединения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цоколи лампочек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кабельные распределители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переключатели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реле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распределитель зажигания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прерыватель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стартер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генератор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предохранители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полюса аккумулятора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антенны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смазка деталей приборов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</w:p>
    <w:p w:rsidR="002835E5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</w:rPr>
      </w:pPr>
    </w:p>
    <w:p w:rsidR="002835E5" w:rsidRDefault="002835E5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Перед монтажом обработайте детали спреем</w:t>
      </w:r>
      <w:r>
        <w:rPr>
          <w:rFonts w:ascii="Arial" w:hAnsi="Arial" w:cs="Arial"/>
          <w:noProof/>
        </w:rPr>
        <w:t xml:space="preserve"> Electronic, </w:t>
      </w:r>
      <w:r>
        <w:rPr>
          <w:rFonts w:ascii="Arial" w:hAnsi="Arial" w:cs="Arial"/>
          <w:lang w:val="ru-RU"/>
        </w:rPr>
        <w:t>после чего установите их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В случае контактов с сильной коррозией подождите </w:t>
      </w:r>
      <w:r w:rsidR="00A93F6F">
        <w:rPr>
          <w:rFonts w:ascii="Arial" w:hAnsi="Arial" w:cs="Arial"/>
          <w:lang w:val="ru-RU"/>
        </w:rPr>
        <w:t xml:space="preserve">подольше </w:t>
      </w:r>
      <w:r>
        <w:rPr>
          <w:rFonts w:ascii="Arial" w:hAnsi="Arial" w:cs="Arial"/>
          <w:lang w:val="ru-RU"/>
        </w:rPr>
        <w:t xml:space="preserve">для </w:t>
      </w:r>
      <w:r w:rsidR="00A93F6F">
        <w:rPr>
          <w:rFonts w:ascii="Arial" w:hAnsi="Arial" w:cs="Arial"/>
          <w:lang w:val="ru-RU"/>
        </w:rPr>
        <w:t xml:space="preserve">обеспечения </w:t>
      </w:r>
      <w:r>
        <w:rPr>
          <w:rFonts w:ascii="Arial" w:hAnsi="Arial" w:cs="Arial"/>
          <w:lang w:val="ru-RU"/>
        </w:rPr>
        <w:t>действия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отставшие следы коррозии сотрите сукном или щеткой</w:t>
      </w:r>
      <w:r>
        <w:rPr>
          <w:rFonts w:ascii="Arial" w:hAnsi="Arial" w:cs="Arial"/>
          <w:noProof/>
        </w:rPr>
        <w:t>.</w:t>
      </w:r>
    </w:p>
    <w:p w:rsidR="002835E5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</w:rPr>
      </w:pPr>
    </w:p>
    <w:p w:rsidR="00FA50C6" w:rsidRDefault="00FA50C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  <w:lang w:val="ru-RU"/>
        </w:rPr>
        <w:t>ТАРА ДЛЯ</w:t>
      </w:r>
    </w:p>
    <w:p w:rsidR="002835E5" w:rsidRDefault="002835E5" w:rsidP="00FA50C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val="ru-RU"/>
        </w:rPr>
        <w:t xml:space="preserve">ПОСТАВКИ </w:t>
      </w:r>
      <w:r>
        <w:rPr>
          <w:rFonts w:ascii="Arial" w:hAnsi="Arial" w:cs="Arial"/>
        </w:rPr>
        <w:tab/>
      </w:r>
      <w:r w:rsidR="003E45F7">
        <w:rPr>
          <w:rFonts w:ascii="Arial" w:hAnsi="Arial" w:cs="Arial"/>
          <w:lang w:val="ru-RU"/>
        </w:rPr>
        <w:t>Спрей</w:t>
      </w:r>
      <w:r w:rsidR="003E45F7">
        <w:rPr>
          <w:rFonts w:ascii="Arial" w:hAnsi="Arial" w:cs="Arial"/>
          <w:noProof/>
        </w:rPr>
        <w:t xml:space="preserve"> </w:t>
      </w:r>
      <w:r w:rsidR="003E45F7">
        <w:rPr>
          <w:rFonts w:ascii="Arial" w:hAnsi="Arial" w:cs="Arial"/>
          <w:noProof/>
          <w:lang w:val="ru-RU"/>
        </w:rPr>
        <w:t>для электропроводки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200 </w:t>
      </w:r>
      <w:r>
        <w:rPr>
          <w:rFonts w:ascii="Arial" w:hAnsi="Arial" w:cs="Arial"/>
          <w:lang w:val="ru-RU"/>
        </w:rPr>
        <w:t>мл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FBB">
        <w:rPr>
          <w:rFonts w:ascii="Arial" w:hAnsi="Arial" w:cs="Arial"/>
          <w:noProof/>
          <w:lang w:val="ru-RU"/>
        </w:rPr>
        <w:t xml:space="preserve">Артикул </w:t>
      </w:r>
      <w:r>
        <w:rPr>
          <w:rFonts w:ascii="Arial" w:hAnsi="Arial" w:cs="Arial"/>
          <w:noProof/>
        </w:rPr>
        <w:t xml:space="preserve"> </w:t>
      </w:r>
      <w:r w:rsidR="00C80FBB">
        <w:rPr>
          <w:rFonts w:ascii="Arial" w:hAnsi="Arial" w:cs="Arial"/>
          <w:noProof/>
        </w:rPr>
        <w:t xml:space="preserve">8047 / </w:t>
      </w:r>
      <w:r>
        <w:rPr>
          <w:rFonts w:ascii="Arial" w:hAnsi="Arial" w:cs="Arial"/>
          <w:noProof/>
        </w:rPr>
        <w:t>3110</w:t>
      </w:r>
    </w:p>
    <w:p w:rsidR="002835E5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2835E5" w:rsidRDefault="002835E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</w:p>
    <w:p w:rsidR="0060700C" w:rsidRDefault="0060700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</w:p>
    <w:p w:rsidR="00C80FBB" w:rsidRPr="00CD2C87" w:rsidRDefault="00C80FB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</w:p>
    <w:p w:rsidR="002835E5" w:rsidRPr="00C80FBB" w:rsidRDefault="00586B91" w:rsidP="00C80FBB">
      <w:pPr>
        <w:pStyle w:val="1"/>
        <w:rPr>
          <w:rFonts w:ascii="Humanst521 BT" w:hAnsi="Humanst521 BT" w:cs="Humanst521 BT"/>
          <w:lang w:val="ru-RU"/>
        </w:rPr>
      </w:pPr>
      <w:r w:rsidRPr="00586B91">
        <w:rPr>
          <w:bCs w:val="0"/>
          <w:noProof/>
          <w:lang w:val="ru-RU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2835E5" w:rsidRPr="00CD2C87">
        <w:rPr>
          <w:noProof/>
          <w:lang w:val="ru-RU"/>
        </w:rPr>
        <w:t>.</w:t>
      </w:r>
    </w:p>
    <w:sectPr w:rsidR="002835E5" w:rsidRPr="00C80FBB" w:rsidSect="00C80FBB">
      <w:headerReference w:type="default" r:id="rId7"/>
      <w:footerReference w:type="default" r:id="rId8"/>
      <w:pgSz w:w="11907" w:h="16840" w:code="9"/>
      <w:pgMar w:top="2835" w:right="851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14" w:rsidRDefault="00996A14">
      <w:r>
        <w:separator/>
      </w:r>
    </w:p>
  </w:endnote>
  <w:endnote w:type="continuationSeparator" w:id="0">
    <w:p w:rsidR="00996A14" w:rsidRDefault="0099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BB" w:rsidRDefault="00C80FBB">
    <w:pPr>
      <w:pStyle w:val="a4"/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-233045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14" w:rsidRDefault="00996A14">
      <w:r>
        <w:separator/>
      </w:r>
    </w:p>
  </w:footnote>
  <w:footnote w:type="continuationSeparator" w:id="0">
    <w:p w:rsidR="00996A14" w:rsidRDefault="00996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E5" w:rsidRDefault="00C80FB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-158750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5E5" w:rsidRDefault="002835E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</w:p>
  <w:p w:rsidR="002835E5" w:rsidRDefault="002835E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</w:p>
  <w:p w:rsidR="003E45F7" w:rsidRDefault="003E45F7" w:rsidP="00CD2C87">
    <w:pPr>
      <w:pStyle w:val="a3"/>
      <w:tabs>
        <w:tab w:val="left" w:pos="2694"/>
        <w:tab w:val="left" w:pos="4253"/>
        <w:tab w:val="right" w:pos="7655"/>
      </w:tabs>
      <w:ind w:firstLine="2268"/>
      <w:rPr>
        <w:rFonts w:ascii="Arial" w:hAnsi="Arial" w:cs="Arial"/>
        <w:b/>
        <w:bCs/>
        <w:noProof/>
        <w:sz w:val="36"/>
        <w:szCs w:val="36"/>
        <w:lang w:val="ru-RU"/>
      </w:rPr>
    </w:pPr>
  </w:p>
  <w:p w:rsidR="0060700C" w:rsidRDefault="0060700C" w:rsidP="0060700C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 w:cs="Arial"/>
        <w:b/>
        <w:bCs/>
        <w:noProof/>
        <w:sz w:val="36"/>
        <w:szCs w:val="36"/>
        <w:lang w:val="ru-RU"/>
      </w:rPr>
    </w:pPr>
  </w:p>
  <w:p w:rsidR="002835E5" w:rsidRPr="0060700C" w:rsidRDefault="0060700C" w:rsidP="0060700C">
    <w:pPr>
      <w:pStyle w:val="a3"/>
      <w:tabs>
        <w:tab w:val="clear" w:pos="4536"/>
        <w:tab w:val="clear" w:pos="9072"/>
        <w:tab w:val="left" w:pos="2694"/>
        <w:tab w:val="left" w:pos="4253"/>
        <w:tab w:val="right" w:pos="7655"/>
      </w:tabs>
      <w:rPr>
        <w:rFonts w:ascii="Arial" w:hAnsi="Arial" w:cs="Arial"/>
        <w:b/>
        <w:sz w:val="32"/>
        <w:szCs w:val="32"/>
        <w:lang w:val="ru-RU"/>
      </w:rPr>
    </w:pPr>
    <w:hyperlink r:id="rId2" w:history="1">
      <w:r w:rsidRPr="0060700C">
        <w:rPr>
          <w:rStyle w:val="a5"/>
          <w:rFonts w:ascii="Arial" w:hAnsi="Arial" w:cs="Arial"/>
          <w:b/>
          <w:color w:val="auto"/>
          <w:sz w:val="32"/>
          <w:szCs w:val="32"/>
          <w:u w:val="none"/>
        </w:rPr>
        <w:t>Electronic-Spray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81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0163"/>
    <w:rsid w:val="001C1EF5"/>
    <w:rsid w:val="002835E5"/>
    <w:rsid w:val="00335A9F"/>
    <w:rsid w:val="003E45F7"/>
    <w:rsid w:val="00410163"/>
    <w:rsid w:val="00586B91"/>
    <w:rsid w:val="0060700C"/>
    <w:rsid w:val="006C05C5"/>
    <w:rsid w:val="006C3461"/>
    <w:rsid w:val="00813683"/>
    <w:rsid w:val="00996A14"/>
    <w:rsid w:val="00A93F6F"/>
    <w:rsid w:val="00C80FBB"/>
    <w:rsid w:val="00CB36A5"/>
    <w:rsid w:val="00CD2C87"/>
    <w:rsid w:val="00E075AC"/>
    <w:rsid w:val="00E64847"/>
    <w:rsid w:val="00F34B33"/>
    <w:rsid w:val="00FA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a5">
    <w:name w:val="Hyperlink"/>
    <w:basedOn w:val="a0"/>
    <w:rsid w:val="00607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192.168.50.15/index.php?action=catalogue_view&amp;article_id=151&amp;catalogue_id=32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1731</CharactersWithSpaces>
  <SharedDoc>false</SharedDoc>
  <HLinks>
    <vt:vector size="6" baseType="variant"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http://192.168.50.15/index.php?action=catalogue_view&amp;article_id=151&amp;catalogue_id=324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subject/>
  <dc:creator>Liqui Moly GmbH</dc:creator>
  <cp:keywords/>
  <dc:description/>
  <cp:lastModifiedBy>Протасова Любовь</cp:lastModifiedBy>
  <cp:revision>2</cp:revision>
  <cp:lastPrinted>2001-07-19T12:31:00Z</cp:lastPrinted>
  <dcterms:created xsi:type="dcterms:W3CDTF">2015-04-20T13:44:00Z</dcterms:created>
  <dcterms:modified xsi:type="dcterms:W3CDTF">2015-04-20T13:44:00Z</dcterms:modified>
</cp:coreProperties>
</file>