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A2" w:rsidRDefault="00F125A2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F125A2" w:rsidRDefault="00F125A2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F125A2" w:rsidRDefault="00F125A2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F125A2" w:rsidRDefault="00801EBB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F125A2">
        <w:rPr>
          <w:rFonts w:ascii="Arial" w:hAnsi="Arial"/>
        </w:rPr>
        <w:tab/>
        <w:t xml:space="preserve">LM 497 </w:t>
      </w:r>
      <w:r w:rsidRPr="00801EBB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синтетическое</w:t>
      </w:r>
      <w:r w:rsidRPr="00801EB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компрессорное</w:t>
      </w:r>
      <w:r w:rsidRPr="00801EB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801EB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801EB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основе</w:t>
      </w:r>
      <w:r w:rsidRPr="00801EB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диэфиров</w:t>
      </w:r>
      <w:r w:rsidR="0099274A" w:rsidRPr="0099274A">
        <w:rPr>
          <w:rFonts w:ascii="Arial" w:hAnsi="Arial"/>
        </w:rPr>
        <w:t xml:space="preserve">, </w:t>
      </w:r>
      <w:r w:rsidR="0099274A">
        <w:rPr>
          <w:rFonts w:ascii="Arial" w:hAnsi="Arial"/>
          <w:lang w:val="ru-RU"/>
        </w:rPr>
        <w:t>отвечающее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всем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требованиям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и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спецификациям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основных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производителей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компрессорной</w:t>
      </w:r>
      <w:r w:rsidR="0099274A" w:rsidRPr="0099274A">
        <w:rPr>
          <w:rFonts w:ascii="Arial" w:hAnsi="Arial"/>
        </w:rPr>
        <w:t xml:space="preserve"> </w:t>
      </w:r>
      <w:r w:rsidR="0099274A">
        <w:rPr>
          <w:rFonts w:ascii="Arial" w:hAnsi="Arial"/>
          <w:lang w:val="ru-RU"/>
        </w:rPr>
        <w:t>техники</w:t>
      </w:r>
      <w:r w:rsidR="0099274A" w:rsidRPr="0099274A">
        <w:rPr>
          <w:rFonts w:ascii="Arial" w:hAnsi="Arial"/>
        </w:rPr>
        <w:t>.</w:t>
      </w:r>
      <w:r w:rsidR="0099274A">
        <w:rPr>
          <w:rFonts w:ascii="Arial" w:hAnsi="Arial"/>
          <w:lang w:val="ru-RU"/>
        </w:rPr>
        <w:t xml:space="preserve"> Обладает высокой температурой самовоспламенения, отличной устойчивостью к окислению и обеспечивает надежное смазывание.</w:t>
      </w: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F125A2">
        <w:rPr>
          <w:rFonts w:ascii="Arial" w:hAnsi="Arial"/>
        </w:rPr>
        <w:tab/>
        <w:t xml:space="preserve">- </w:t>
      </w:r>
      <w:r w:rsidR="0099274A">
        <w:rPr>
          <w:rFonts w:ascii="Arial" w:hAnsi="Arial"/>
          <w:lang w:val="ru-RU"/>
        </w:rPr>
        <w:t>высокая стабильность к окислению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оптимальное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смазывание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различных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режимах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эксплуатации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минимальное образование отложений в процессе эксплуатации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очень низкая склонность к пенообразованию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оптимальная защита от коррозии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значительно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увеличен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срок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службы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таким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образом,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уменьшено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количество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регламентных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обслуживанию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соответствует требованиям наиболее известных производителей компрессорной техники</w:t>
      </w: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410"/>
          <w:tab w:val="left" w:pos="4536"/>
          <w:tab w:val="left" w:pos="5954"/>
          <w:tab w:val="lef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F125A2">
        <w:rPr>
          <w:rFonts w:ascii="Arial" w:hAnsi="Arial"/>
        </w:rPr>
        <w:tab/>
      </w:r>
    </w:p>
    <w:p w:rsidR="00F125A2" w:rsidRDefault="00801EBB" w:rsidP="000D1C8B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Основа</w:t>
      </w:r>
      <w:r w:rsidR="0099274A">
        <w:rPr>
          <w:rFonts w:ascii="Arial" w:hAnsi="Arial"/>
        </w:rPr>
        <w:tab/>
        <w:t xml:space="preserve">: </w:t>
      </w:r>
      <w:proofErr w:type="spellStart"/>
      <w:r w:rsidR="0099274A">
        <w:rPr>
          <w:rFonts w:ascii="Arial" w:hAnsi="Arial"/>
          <w:lang w:val="ru-RU"/>
        </w:rPr>
        <w:t>диэфиры</w:t>
      </w:r>
      <w:proofErr w:type="spellEnd"/>
      <w:r w:rsidR="00F125A2">
        <w:rPr>
          <w:rFonts w:ascii="Arial" w:hAnsi="Arial"/>
        </w:rPr>
        <w:t xml:space="preserve"> </w:t>
      </w:r>
    </w:p>
    <w:p w:rsidR="00E762A4" w:rsidRDefault="00E762A4" w:rsidP="000D1C8B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</w:t>
      </w:r>
      <w:r>
        <w:rPr>
          <w:rFonts w:ascii="Arial" w:hAnsi="Arial"/>
          <w:lang w:val="ru-RU"/>
        </w:rPr>
        <w:t>Класс вязкости</w:t>
      </w:r>
      <w:r>
        <w:rPr>
          <w:rFonts w:ascii="Arial" w:hAnsi="Arial"/>
        </w:rPr>
        <w:t xml:space="preserve"> SAE</w:t>
      </w:r>
      <w:r>
        <w:rPr>
          <w:rFonts w:ascii="Arial" w:hAnsi="Arial"/>
        </w:rPr>
        <w:tab/>
        <w:t>: 20W-20</w:t>
      </w:r>
    </w:p>
    <w:p w:rsidR="00E762A4" w:rsidRPr="00E762A4" w:rsidRDefault="00E762A4" w:rsidP="000D1C8B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 w:rsidRPr="00E762A4">
        <w:rPr>
          <w:rFonts w:ascii="Arial" w:hAnsi="Arial"/>
          <w:lang w:val="ru-RU"/>
        </w:rPr>
        <w:t xml:space="preserve">                                                                    </w:t>
      </w:r>
      <w:r>
        <w:rPr>
          <w:rFonts w:ascii="Arial" w:hAnsi="Arial"/>
        </w:rPr>
        <w:t>ISO</w:t>
      </w:r>
      <w:r w:rsidRPr="00E762A4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</w:rPr>
        <w:t>VG</w:t>
      </w:r>
      <w:r w:rsidRPr="00E762A4">
        <w:rPr>
          <w:rFonts w:ascii="Arial" w:hAnsi="Arial"/>
          <w:lang w:val="ru-RU"/>
        </w:rPr>
        <w:t xml:space="preserve"> 68                     </w:t>
      </w:r>
      <w:r>
        <w:rPr>
          <w:rFonts w:ascii="Arial" w:hAnsi="Arial"/>
        </w:rPr>
        <w:t>DIN</w:t>
      </w:r>
      <w:r w:rsidRPr="00E762A4">
        <w:rPr>
          <w:rFonts w:ascii="Arial" w:hAnsi="Arial"/>
          <w:lang w:val="ru-RU"/>
        </w:rPr>
        <w:t xml:space="preserve"> 51519</w:t>
      </w:r>
    </w:p>
    <w:p w:rsidR="00F125A2" w:rsidRPr="00E762A4" w:rsidRDefault="00F125A2" w:rsidP="000D1C8B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 w:rsidRPr="00E762A4">
        <w:rPr>
          <w:rFonts w:ascii="Arial" w:hAnsi="Arial"/>
          <w:lang w:val="ru-RU"/>
        </w:rPr>
        <w:tab/>
      </w:r>
      <w:r w:rsidR="0099274A">
        <w:rPr>
          <w:rFonts w:ascii="Arial" w:hAnsi="Arial"/>
          <w:lang w:val="ru-RU"/>
        </w:rPr>
        <w:t>Плотность при</w:t>
      </w:r>
      <w:r w:rsidRPr="00E762A4"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15°C"/>
        </w:smartTagPr>
        <w:r w:rsidRPr="00E762A4">
          <w:rPr>
            <w:rFonts w:ascii="Arial" w:hAnsi="Arial"/>
            <w:lang w:val="ru-RU"/>
          </w:rPr>
          <w:t>15</w:t>
        </w:r>
        <w:r w:rsidRPr="00E762A4">
          <w:rPr>
            <w:rFonts w:ascii="Arial" w:hAnsi="Arial"/>
            <w:b/>
            <w:lang w:val="ru-RU"/>
          </w:rPr>
          <w:t>°</w:t>
        </w:r>
        <w:r w:rsidR="0099274A">
          <w:rPr>
            <w:rFonts w:ascii="Arial" w:hAnsi="Arial"/>
          </w:rPr>
          <w:t>C</w:t>
        </w:r>
      </w:smartTag>
      <w:r w:rsidR="0099274A" w:rsidRPr="00E762A4">
        <w:rPr>
          <w:rFonts w:ascii="Arial" w:hAnsi="Arial"/>
          <w:lang w:val="ru-RU"/>
        </w:rPr>
        <w:tab/>
        <w:t>: 0,94</w:t>
      </w:r>
      <w:r w:rsidR="0099274A">
        <w:rPr>
          <w:rFonts w:ascii="Arial" w:hAnsi="Arial"/>
          <w:lang w:val="ru-RU"/>
        </w:rPr>
        <w:t xml:space="preserve"> г</w:t>
      </w:r>
      <w:r w:rsidRPr="00E762A4">
        <w:rPr>
          <w:rFonts w:ascii="Arial" w:hAnsi="Arial"/>
          <w:lang w:val="ru-RU"/>
        </w:rPr>
        <w:t>/</w:t>
      </w:r>
      <w:r w:rsidR="0099274A">
        <w:rPr>
          <w:rFonts w:ascii="Arial" w:hAnsi="Arial"/>
          <w:lang w:val="ru-RU"/>
        </w:rPr>
        <w:t>см</w:t>
      </w:r>
      <w:r w:rsidRPr="00E762A4">
        <w:rPr>
          <w:rFonts w:ascii="Arial" w:hAnsi="Arial"/>
          <w:lang w:val="ru-RU"/>
        </w:rPr>
        <w:t>³</w:t>
      </w:r>
      <w:r w:rsidR="00E762A4" w:rsidRPr="00E762A4">
        <w:rPr>
          <w:rFonts w:ascii="Arial" w:hAnsi="Arial"/>
          <w:lang w:val="ru-RU"/>
        </w:rPr>
        <w:t xml:space="preserve">                </w:t>
      </w:r>
      <w:r w:rsidR="00E762A4">
        <w:rPr>
          <w:rFonts w:ascii="Arial" w:hAnsi="Arial"/>
        </w:rPr>
        <w:t>DIN</w:t>
      </w:r>
      <w:r w:rsidR="00E762A4" w:rsidRPr="00E762A4">
        <w:rPr>
          <w:rFonts w:ascii="Arial" w:hAnsi="Arial"/>
          <w:lang w:val="ru-RU"/>
        </w:rPr>
        <w:t xml:space="preserve"> 51757</w:t>
      </w:r>
    </w:p>
    <w:p w:rsidR="00F125A2" w:rsidRPr="00E762A4" w:rsidRDefault="00F125A2" w:rsidP="000D1C8B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 w:rsidRPr="00E762A4">
        <w:rPr>
          <w:rFonts w:ascii="Arial" w:hAnsi="Arial"/>
          <w:lang w:val="ru-RU"/>
        </w:rPr>
        <w:tab/>
      </w:r>
      <w:r w:rsidR="00E762A4">
        <w:rPr>
          <w:rFonts w:ascii="Arial" w:hAnsi="Arial"/>
          <w:lang w:val="ru-RU"/>
        </w:rPr>
        <w:t>Вязкость при 40</w:t>
      </w:r>
      <w:r w:rsidR="00E762A4">
        <w:rPr>
          <w:rFonts w:ascii="Arial" w:hAnsi="Arial" w:cs="Arial"/>
          <w:lang w:val="ru-RU"/>
        </w:rPr>
        <w:t>°</w:t>
      </w:r>
      <w:r w:rsidR="00E762A4">
        <w:rPr>
          <w:rFonts w:ascii="Arial" w:hAnsi="Arial"/>
          <w:lang w:val="ru-RU"/>
        </w:rPr>
        <w:t>С</w:t>
      </w:r>
      <w:proofErr w:type="gramStart"/>
      <w:r w:rsidR="00E762A4">
        <w:rPr>
          <w:rFonts w:ascii="Arial" w:hAnsi="Arial"/>
          <w:lang w:val="ru-RU"/>
        </w:rPr>
        <w:t xml:space="preserve">                :</w:t>
      </w:r>
      <w:proofErr w:type="gramEnd"/>
      <w:r w:rsidR="00E762A4">
        <w:rPr>
          <w:rFonts w:ascii="Arial" w:hAnsi="Arial"/>
          <w:lang w:val="ru-RU"/>
        </w:rPr>
        <w:t xml:space="preserve"> </w:t>
      </w:r>
      <w:r w:rsidR="00F35044" w:rsidRPr="00F35044">
        <w:rPr>
          <w:rFonts w:ascii="Arial" w:hAnsi="Arial"/>
          <w:lang w:val="ru-RU"/>
        </w:rPr>
        <w:t xml:space="preserve">68 </w:t>
      </w:r>
      <w:r w:rsidR="00E762A4">
        <w:rPr>
          <w:rFonts w:ascii="Arial" w:hAnsi="Arial"/>
          <w:lang w:val="ru-RU"/>
        </w:rPr>
        <w:t>мм</w:t>
      </w:r>
      <w:r w:rsidR="00E762A4">
        <w:rPr>
          <w:rFonts w:ascii="Arial" w:hAnsi="Arial" w:cs="Arial"/>
          <w:lang w:val="ru-RU"/>
        </w:rPr>
        <w:t>²</w:t>
      </w:r>
      <w:r w:rsidR="00F35044">
        <w:rPr>
          <w:rFonts w:ascii="Arial" w:hAnsi="Arial"/>
          <w:lang w:val="ru-RU"/>
        </w:rPr>
        <w:t xml:space="preserve">/с                </w:t>
      </w:r>
      <w:r w:rsidR="00E762A4">
        <w:rPr>
          <w:rFonts w:ascii="Arial" w:hAnsi="Arial"/>
          <w:lang w:val="ru-RU"/>
        </w:rPr>
        <w:t xml:space="preserve"> </w:t>
      </w:r>
      <w:r w:rsidR="00E762A4">
        <w:rPr>
          <w:rFonts w:ascii="Arial" w:hAnsi="Arial"/>
          <w:lang w:val="en-US"/>
        </w:rPr>
        <w:t>DIN</w:t>
      </w:r>
      <w:r w:rsidR="00E762A4" w:rsidRPr="00E762A4">
        <w:rPr>
          <w:rFonts w:ascii="Arial" w:hAnsi="Arial"/>
          <w:lang w:val="ru-RU"/>
        </w:rPr>
        <w:t xml:space="preserve"> 51562</w:t>
      </w:r>
    </w:p>
    <w:p w:rsidR="00F125A2" w:rsidRPr="00F35044" w:rsidRDefault="00E762A4" w:rsidP="000D1C8B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                       </w:t>
      </w:r>
      <w:r w:rsidRPr="00F35044">
        <w:rPr>
          <w:rFonts w:ascii="Arial" w:hAnsi="Arial"/>
          <w:lang w:val="ru-RU"/>
        </w:rPr>
        <w:t>100</w:t>
      </w:r>
      <w:r>
        <w:rPr>
          <w:rFonts w:ascii="Arial" w:hAnsi="Arial" w:cs="Arial"/>
          <w:lang w:val="ru-RU"/>
        </w:rPr>
        <w:t>°</w:t>
      </w:r>
      <w:r>
        <w:rPr>
          <w:rFonts w:ascii="Arial" w:hAnsi="Arial"/>
          <w:lang w:val="ru-RU"/>
        </w:rPr>
        <w:t>С</w:t>
      </w:r>
      <w:proofErr w:type="gramStart"/>
      <w:r>
        <w:rPr>
          <w:rFonts w:ascii="Arial" w:hAnsi="Arial"/>
          <w:lang w:val="ru-RU"/>
        </w:rPr>
        <w:t xml:space="preserve">              </w:t>
      </w:r>
      <w:r w:rsidRPr="00F35044">
        <w:rPr>
          <w:rFonts w:ascii="Arial" w:hAnsi="Arial"/>
          <w:lang w:val="ru-RU"/>
        </w:rPr>
        <w:t>:</w:t>
      </w:r>
      <w:proofErr w:type="gramEnd"/>
      <w:r w:rsidRPr="00E762A4">
        <w:rPr>
          <w:rFonts w:ascii="Arial" w:hAnsi="Arial"/>
          <w:lang w:val="ru-RU"/>
        </w:rPr>
        <w:t xml:space="preserve"> </w:t>
      </w:r>
      <w:r w:rsidR="00F35044" w:rsidRPr="00F35044">
        <w:rPr>
          <w:rFonts w:ascii="Arial" w:hAnsi="Arial"/>
          <w:lang w:val="ru-RU"/>
        </w:rPr>
        <w:t>7,7</w:t>
      </w:r>
      <w:r>
        <w:rPr>
          <w:rFonts w:ascii="Arial" w:hAnsi="Arial"/>
          <w:lang w:val="ru-RU"/>
        </w:rPr>
        <w:t>мм</w:t>
      </w:r>
      <w:r>
        <w:rPr>
          <w:rFonts w:ascii="Arial" w:hAnsi="Arial" w:cs="Arial"/>
          <w:lang w:val="ru-RU"/>
        </w:rPr>
        <w:t>²</w:t>
      </w:r>
      <w:r>
        <w:rPr>
          <w:rFonts w:ascii="Arial" w:hAnsi="Arial"/>
          <w:lang w:val="ru-RU"/>
        </w:rPr>
        <w:t xml:space="preserve">/с                 </w:t>
      </w:r>
      <w:r w:rsidR="00F35044">
        <w:rPr>
          <w:rFonts w:ascii="Arial" w:hAnsi="Arial"/>
          <w:lang w:val="en-US"/>
        </w:rPr>
        <w:t>DIN</w:t>
      </w:r>
      <w:r w:rsidR="00F35044" w:rsidRPr="00E762A4">
        <w:rPr>
          <w:rFonts w:ascii="Arial" w:hAnsi="Arial"/>
          <w:lang w:val="ru-RU"/>
        </w:rPr>
        <w:t xml:space="preserve"> 51562</w:t>
      </w:r>
    </w:p>
    <w:p w:rsidR="00F125A2" w:rsidRPr="00F35044" w:rsidRDefault="00F125A2" w:rsidP="000D1C8B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 w:rsidRPr="00E762A4">
        <w:rPr>
          <w:rFonts w:ascii="Arial" w:hAnsi="Arial"/>
          <w:lang w:val="ru-RU"/>
        </w:rPr>
        <w:tab/>
      </w:r>
      <w:r w:rsidR="0099274A">
        <w:rPr>
          <w:rFonts w:ascii="Arial" w:hAnsi="Arial"/>
          <w:lang w:val="ru-RU"/>
        </w:rPr>
        <w:t>Температура вспышки</w:t>
      </w:r>
      <w:r w:rsidRPr="00F35044">
        <w:rPr>
          <w:rFonts w:ascii="Arial" w:hAnsi="Arial"/>
          <w:lang w:val="ru-RU"/>
        </w:rPr>
        <w:tab/>
        <w:t>: 260</w:t>
      </w:r>
      <w:r w:rsidRPr="00F35044">
        <w:rPr>
          <w:rFonts w:ascii="Arial" w:hAnsi="Arial"/>
          <w:b/>
          <w:lang w:val="ru-RU"/>
        </w:rPr>
        <w:t>°</w:t>
      </w:r>
      <w:r>
        <w:rPr>
          <w:rFonts w:ascii="Arial" w:hAnsi="Arial"/>
        </w:rPr>
        <w:t>C</w:t>
      </w:r>
      <w:r w:rsidR="00F35044" w:rsidRPr="00F35044">
        <w:rPr>
          <w:rFonts w:ascii="Arial" w:hAnsi="Arial"/>
          <w:lang w:val="ru-RU"/>
        </w:rPr>
        <w:t xml:space="preserve">                      </w:t>
      </w:r>
      <w:r w:rsidR="00F35044">
        <w:rPr>
          <w:rFonts w:ascii="Arial" w:hAnsi="Arial"/>
        </w:rPr>
        <w:t>DIN</w:t>
      </w:r>
      <w:r w:rsidR="00F35044" w:rsidRPr="00F35044">
        <w:rPr>
          <w:rFonts w:ascii="Arial" w:hAnsi="Arial"/>
          <w:lang w:val="ru-RU"/>
        </w:rPr>
        <w:t xml:space="preserve"> </w:t>
      </w:r>
      <w:r w:rsidR="00F35044">
        <w:rPr>
          <w:rFonts w:ascii="Arial" w:hAnsi="Arial"/>
        </w:rPr>
        <w:t>ISO</w:t>
      </w:r>
      <w:r w:rsidR="00F35044" w:rsidRPr="00F35044">
        <w:rPr>
          <w:rFonts w:ascii="Arial" w:hAnsi="Arial"/>
          <w:lang w:val="ru-RU"/>
        </w:rPr>
        <w:t xml:space="preserve"> 2592</w:t>
      </w:r>
    </w:p>
    <w:p w:rsidR="00F125A2" w:rsidRPr="00F35044" w:rsidRDefault="00F125A2" w:rsidP="000D1C8B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/>
          <w:lang w:val="ru-RU"/>
        </w:rPr>
      </w:pPr>
      <w:r w:rsidRPr="00F35044">
        <w:rPr>
          <w:rFonts w:ascii="Arial" w:hAnsi="Arial"/>
          <w:lang w:val="ru-RU"/>
        </w:rPr>
        <w:tab/>
      </w:r>
      <w:r w:rsidR="0099274A">
        <w:rPr>
          <w:rFonts w:ascii="Arial" w:hAnsi="Arial"/>
          <w:lang w:val="ru-RU"/>
        </w:rPr>
        <w:t>Температура застывания</w:t>
      </w:r>
      <w:r w:rsidRPr="00F35044">
        <w:rPr>
          <w:rFonts w:ascii="Arial" w:hAnsi="Arial"/>
          <w:lang w:val="ru-RU"/>
        </w:rPr>
        <w:tab/>
        <w:t>: - 37</w:t>
      </w:r>
      <w:r w:rsidRPr="00F35044">
        <w:rPr>
          <w:rFonts w:ascii="Arial" w:hAnsi="Arial"/>
          <w:b/>
          <w:lang w:val="ru-RU"/>
        </w:rPr>
        <w:t>°</w:t>
      </w:r>
      <w:r>
        <w:rPr>
          <w:rFonts w:ascii="Arial" w:hAnsi="Arial"/>
        </w:rPr>
        <w:t>C</w:t>
      </w:r>
      <w:r w:rsidR="00F35044" w:rsidRPr="00F35044">
        <w:rPr>
          <w:rFonts w:ascii="Arial" w:hAnsi="Arial"/>
          <w:lang w:val="ru-RU"/>
        </w:rPr>
        <w:t xml:space="preserve">                      </w:t>
      </w:r>
      <w:r w:rsidR="00F35044">
        <w:rPr>
          <w:rFonts w:ascii="Arial" w:hAnsi="Arial"/>
        </w:rPr>
        <w:t>DIN</w:t>
      </w:r>
      <w:r w:rsidR="00F35044" w:rsidRPr="00F35044">
        <w:rPr>
          <w:rFonts w:ascii="Arial" w:hAnsi="Arial"/>
          <w:lang w:val="ru-RU"/>
        </w:rPr>
        <w:t xml:space="preserve"> </w:t>
      </w:r>
      <w:r w:rsidR="00F35044">
        <w:rPr>
          <w:rFonts w:ascii="Arial" w:hAnsi="Arial"/>
        </w:rPr>
        <w:t>ISO</w:t>
      </w:r>
      <w:r w:rsidR="00F35044" w:rsidRPr="00F35044">
        <w:rPr>
          <w:rFonts w:ascii="Arial" w:hAnsi="Arial"/>
          <w:lang w:val="ru-RU"/>
        </w:rPr>
        <w:t xml:space="preserve"> 3016</w:t>
      </w:r>
    </w:p>
    <w:p w:rsidR="00F125A2" w:rsidRPr="0099274A" w:rsidRDefault="00F125A2" w:rsidP="00F350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 w:cs="Arial"/>
        </w:rPr>
      </w:pPr>
      <w:r w:rsidRPr="00F35044">
        <w:rPr>
          <w:lang w:val="ru-RU"/>
        </w:rPr>
        <w:tab/>
      </w:r>
    </w:p>
    <w:p w:rsidR="00F125A2" w:rsidRDefault="00F125A2">
      <w:pPr>
        <w:pStyle w:val="a3"/>
        <w:tabs>
          <w:tab w:val="clear" w:pos="9072"/>
          <w:tab w:val="left" w:pos="2268"/>
          <w:tab w:val="left" w:pos="2835"/>
          <w:tab w:val="left" w:pos="4536"/>
          <w:tab w:val="left" w:pos="5954"/>
          <w:tab w:val="left" w:pos="7655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954"/>
          <w:tab w:val="left" w:pos="7655"/>
        </w:tabs>
        <w:rPr>
          <w:rFonts w:ascii="Arial" w:hAnsi="Arial"/>
        </w:rPr>
      </w:pPr>
    </w:p>
    <w:p w:rsidR="00801EBB" w:rsidRPr="00801EBB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ОБЛАСТЬ</w:t>
      </w: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F125A2">
        <w:rPr>
          <w:rFonts w:ascii="Arial" w:hAnsi="Arial"/>
        </w:rPr>
        <w:tab/>
      </w:r>
      <w:r w:rsidR="00A24ECC">
        <w:rPr>
          <w:rFonts w:ascii="Arial" w:hAnsi="Arial"/>
          <w:lang w:val="ru-RU"/>
        </w:rPr>
        <w:t>Предназначено для использования в винтовых и ротационных компрессорах. Специально предназначено для оборудования, в котором применение минеральных компрессорных масел не обеспечивает необходимых характеристик.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  <w:b/>
          <w:lang w:val="ru-RU"/>
        </w:rPr>
        <w:t>ПРИМЕНЕНИЕ</w:t>
      </w:r>
      <w:r w:rsidR="00F125A2">
        <w:rPr>
          <w:rFonts w:ascii="Arial" w:hAnsi="Arial"/>
        </w:rPr>
        <w:tab/>
      </w:r>
      <w:r w:rsidR="00A24ECC" w:rsidRPr="00A24ECC">
        <w:rPr>
          <w:rFonts w:ascii="Arial" w:hAnsi="Arial"/>
          <w:u w:val="single"/>
          <w:lang w:val="ru-RU"/>
        </w:rPr>
        <w:t>Р</w:t>
      </w:r>
      <w:r w:rsidR="00A24ECC">
        <w:rPr>
          <w:rFonts w:ascii="Arial" w:hAnsi="Arial"/>
          <w:u w:val="single"/>
          <w:lang w:val="ru-RU"/>
        </w:rPr>
        <w:t>екомендации по первой заливки масла</w:t>
      </w:r>
    </w:p>
    <w:p w:rsidR="00F125A2" w:rsidRDefault="00A24ECC" w:rsidP="00A24EC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</w:rPr>
      </w:pPr>
      <w:r>
        <w:rPr>
          <w:rFonts w:ascii="Arial" w:hAnsi="Arial"/>
          <w:lang w:val="ru-RU"/>
        </w:rPr>
        <w:t>Перед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использованием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компрессорного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="00F125A2">
        <w:rPr>
          <w:rFonts w:ascii="Arial" w:hAnsi="Arial"/>
        </w:rPr>
        <w:t xml:space="preserve"> LM 497 </w:t>
      </w:r>
      <w:r>
        <w:rPr>
          <w:rFonts w:ascii="Arial" w:hAnsi="Arial"/>
          <w:lang w:val="ru-RU"/>
        </w:rPr>
        <w:t>рекомендуется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сделать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операции</w:t>
      </w:r>
      <w:r w:rsidR="00F125A2">
        <w:rPr>
          <w:rFonts w:ascii="Arial" w:hAnsi="Arial"/>
        </w:rPr>
        <w:t>: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410" w:hanging="241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слить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минеральное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масло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пока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оно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еще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горячее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очистить масляный фильтр или заменить его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залить свежее компрессорное масло</w:t>
      </w:r>
      <w:r>
        <w:rPr>
          <w:rFonts w:ascii="Arial" w:hAnsi="Arial"/>
        </w:rPr>
        <w:t xml:space="preserve"> LM 497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 w:rsidP="000D1C8B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A24ECC" w:rsidP="00A24ECC">
      <w:pPr>
        <w:tabs>
          <w:tab w:val="left" w:pos="2268"/>
          <w:tab w:val="left" w:pos="4536"/>
          <w:tab w:val="left" w:pos="5387"/>
          <w:tab w:val="left" w:pos="6804"/>
        </w:tabs>
        <w:ind w:left="2410" w:hanging="2552"/>
        <w:rPr>
          <w:rFonts w:ascii="Arial" w:hAnsi="Arial"/>
        </w:rPr>
      </w:pPr>
      <w:r>
        <w:rPr>
          <w:rFonts w:ascii="Arial" w:hAnsi="Arial"/>
          <w:lang w:val="ru-RU"/>
        </w:rPr>
        <w:tab/>
      </w:r>
      <w:r w:rsidR="00F125A2"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после примерно</w:t>
      </w:r>
      <w:r w:rsidR="00F125A2">
        <w:rPr>
          <w:rFonts w:ascii="Arial" w:hAnsi="Arial"/>
        </w:rPr>
        <w:t xml:space="preserve"> 100 </w:t>
      </w:r>
      <w:r>
        <w:rPr>
          <w:rFonts w:ascii="Arial" w:hAnsi="Arial"/>
          <w:lang w:val="ru-RU"/>
        </w:rPr>
        <w:t>работы очищают масляный фильтр или меняют его. При сильном загрязнении постоянно контролируют состояние масляного фильтра.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следующую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замену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масла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производят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согласно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регламентным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срокам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смены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доливку следует производить только маслом</w:t>
      </w:r>
      <w:r>
        <w:rPr>
          <w:rFonts w:ascii="Arial" w:hAnsi="Arial"/>
        </w:rPr>
        <w:t xml:space="preserve"> LM 497 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Все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пластмассовые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изделия</w:t>
      </w:r>
      <w:r w:rsidRPr="00F125A2">
        <w:rPr>
          <w:rFonts w:ascii="Arial" w:hAnsi="Arial"/>
          <w:b/>
        </w:rPr>
        <w:t xml:space="preserve">, </w:t>
      </w:r>
      <w:r>
        <w:rPr>
          <w:rFonts w:ascii="Arial" w:hAnsi="Arial"/>
          <w:b/>
          <w:lang w:val="ru-RU"/>
        </w:rPr>
        <w:t>которые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могут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вступать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контакт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маслом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должны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быть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проверены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на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совместимость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ним</w:t>
      </w:r>
      <w:r w:rsidRPr="00F125A2">
        <w:rPr>
          <w:rFonts w:ascii="Arial" w:hAnsi="Arial"/>
          <w:b/>
        </w:rPr>
        <w:t>.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F125A2" w:rsidRDefault="00F125A2" w:rsidP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</w:rPr>
      </w:pPr>
      <w:r>
        <w:rPr>
          <w:rFonts w:ascii="Arial" w:hAnsi="Arial"/>
          <w:lang w:val="ru-RU"/>
        </w:rPr>
        <w:t>Необходимо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строго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техники</w:t>
      </w:r>
      <w:r>
        <w:rPr>
          <w:rFonts w:ascii="Arial" w:hAnsi="Arial"/>
        </w:rPr>
        <w:t>.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F125A2">
        <w:rPr>
          <w:rFonts w:ascii="Arial" w:hAnsi="Arial"/>
        </w:rPr>
        <w:t xml:space="preserve"> </w:t>
      </w:r>
      <w:r w:rsidR="00F125A2">
        <w:rPr>
          <w:rFonts w:ascii="Arial" w:hAnsi="Arial"/>
        </w:rPr>
        <w:tab/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 xml:space="preserve">LM 497 Kompressorenöl </w:t>
      </w: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>SAE 20W-20</w:t>
      </w:r>
      <w:r>
        <w:rPr>
          <w:rFonts w:ascii="Arial" w:hAnsi="Arial"/>
        </w:rPr>
        <w:tab/>
        <w:t xml:space="preserve">10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канистра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4402</w:t>
      </w: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202 l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бочка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4409</w:t>
      </w: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88738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t>PI 01/02/01</w:t>
      </w: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0D1C8B" w:rsidRDefault="000D1C8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801EBB" w:rsidRDefault="00801EBB" w:rsidP="00801EB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tbl>
      <w:tblPr>
        <w:tblStyle w:val="a6"/>
        <w:tblW w:w="0" w:type="auto"/>
        <w:tblLook w:val="00BF"/>
      </w:tblPr>
      <w:tblGrid>
        <w:gridCol w:w="9854"/>
      </w:tblGrid>
      <w:tr w:rsidR="00801EBB" w:rsidRPr="00801EBB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EBB" w:rsidRPr="00801EBB" w:rsidRDefault="00801EBB" w:rsidP="00F125A2">
            <w:pPr>
              <w:pStyle w:val="1"/>
              <w:rPr>
                <w:u w:val="none"/>
                <w:lang w:val="ru-RU"/>
              </w:rPr>
            </w:pPr>
            <w:r w:rsidRPr="00801EBB">
              <w:rPr>
                <w:rFonts w:cs="Arial"/>
                <w:u w:val="none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801EBB" w:rsidRPr="002D76AE" w:rsidRDefault="00801EBB" w:rsidP="00801EBB">
      <w:pPr>
        <w:pStyle w:val="a4"/>
        <w:jc w:val="both"/>
        <w:rPr>
          <w:rFonts w:ascii="Arial" w:hAnsi="Arial" w:cs="Arial"/>
          <w:lang w:val="ru-RU"/>
        </w:rPr>
      </w:pPr>
    </w:p>
    <w:p w:rsidR="00801EBB" w:rsidRPr="002D76AE" w:rsidRDefault="00801EBB" w:rsidP="00801EBB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 xml:space="preserve">Liqui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801EBB" w:rsidRPr="0010292B" w:rsidRDefault="00801EBB" w:rsidP="00801EBB">
      <w:pPr>
        <w:pStyle w:val="1"/>
        <w:rPr>
          <w:rFonts w:ascii="Humanst521 BT" w:hAnsi="Humanst521 BT"/>
          <w:lang w:val="en-US"/>
        </w:rPr>
      </w:pPr>
      <w:proofErr w:type="spellStart"/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proofErr w:type="spellEnd"/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801EBB" w:rsidRPr="00801EBB" w:rsidRDefault="00801EBB">
      <w:pPr>
        <w:pStyle w:val="1"/>
        <w:rPr>
          <w:u w:val="none"/>
          <w:lang w:val="en-US"/>
        </w:rPr>
      </w:pPr>
    </w:p>
    <w:sectPr w:rsidR="00801EBB" w:rsidRPr="00801EBB">
      <w:headerReference w:type="default" r:id="rId9"/>
      <w:pgSz w:w="11907" w:h="16840" w:code="9"/>
      <w:pgMar w:top="2835" w:right="851" w:bottom="426" w:left="1418" w:header="90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A0" w:rsidRDefault="000711A0">
      <w:r>
        <w:separator/>
      </w:r>
    </w:p>
  </w:endnote>
  <w:endnote w:type="continuationSeparator" w:id="0">
    <w:p w:rsidR="000711A0" w:rsidRDefault="0007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A0" w:rsidRDefault="000711A0">
      <w:r>
        <w:separator/>
      </w:r>
    </w:p>
  </w:footnote>
  <w:footnote w:type="continuationSeparator" w:id="0">
    <w:p w:rsidR="000711A0" w:rsidRDefault="0007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A2" w:rsidRDefault="00F125A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F125A2" w:rsidRDefault="00F35044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75565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5A2" w:rsidRDefault="00F125A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F125A2" w:rsidRDefault="00F125A2" w:rsidP="000D1C8B">
    <w:pPr>
      <w:pStyle w:val="a3"/>
      <w:tabs>
        <w:tab w:val="clear" w:pos="4536"/>
        <w:tab w:val="clear" w:pos="9072"/>
        <w:tab w:val="left" w:pos="2835"/>
        <w:tab w:val="left" w:pos="4253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LM 497</w:t>
    </w:r>
    <w:r>
      <w:rPr>
        <w:rFonts w:ascii="Arial" w:hAnsi="Arial"/>
        <w:b/>
        <w:sz w:val="40"/>
      </w:rPr>
      <w:t xml:space="preserve"> </w:t>
    </w:r>
    <w:r w:rsidR="000D1C8B">
      <w:rPr>
        <w:rFonts w:ascii="Arial" w:hAnsi="Arial"/>
        <w:b/>
        <w:sz w:val="36"/>
      </w:rPr>
      <w:t>Kompressoren</w:t>
    </w:r>
    <w:proofErr w:type="spellStart"/>
    <w:r w:rsidR="000D1C8B">
      <w:rPr>
        <w:rFonts w:ascii="Arial" w:hAnsi="Arial"/>
        <w:b/>
        <w:sz w:val="36"/>
        <w:lang w:val="en-US"/>
      </w:rPr>
      <w:t>oi</w:t>
    </w:r>
    <w:proofErr w:type="spellEnd"/>
    <w:r w:rsidR="000D1C8B">
      <w:rPr>
        <w:rFonts w:ascii="Arial" w:hAnsi="Arial"/>
        <w:b/>
        <w:sz w:val="36"/>
      </w:rPr>
      <w:t xml:space="preserve">l </w:t>
    </w:r>
    <w:r>
      <w:rPr>
        <w:rFonts w:ascii="Arial" w:hAnsi="Arial"/>
        <w:b/>
        <w:sz w:val="36"/>
      </w:rPr>
      <w:t>20W-20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1EBB"/>
    <w:rsid w:val="000711A0"/>
    <w:rsid w:val="000D1C8B"/>
    <w:rsid w:val="00801EBB"/>
    <w:rsid w:val="00887386"/>
    <w:rsid w:val="0099274A"/>
    <w:rsid w:val="00A24ECC"/>
    <w:rsid w:val="00E762A4"/>
    <w:rsid w:val="00F125A2"/>
    <w:rsid w:val="00F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outlineLvl w:val="0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801EBB"/>
    <w:rPr>
      <w:color w:val="0000FF"/>
      <w:u w:val="single"/>
    </w:rPr>
  </w:style>
  <w:style w:type="table" w:styleId="a6">
    <w:name w:val="Table Grid"/>
    <w:basedOn w:val="a1"/>
    <w:rsid w:val="0080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LM 497</vt:lpstr>
    </vt:vector>
  </TitlesOfParts>
  <Company>Liqui Moly GmbH</Company>
  <LinksUpToDate>false</LinksUpToDate>
  <CharactersWithSpaces>2791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497</dc:title>
  <dc:creator>Liqui Moly</dc:creator>
  <cp:lastModifiedBy>user</cp:lastModifiedBy>
  <cp:revision>3</cp:revision>
  <cp:lastPrinted>2015-03-13T08:35:00Z</cp:lastPrinted>
  <dcterms:created xsi:type="dcterms:W3CDTF">2015-03-13T08:35:00Z</dcterms:created>
  <dcterms:modified xsi:type="dcterms:W3CDTF">2015-03-13T08:36:00Z</dcterms:modified>
</cp:coreProperties>
</file>