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7D" w:rsidRDefault="00055C7D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053415" w:rsidRPr="00725D19" w:rsidRDefault="00D10678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147B81" w:rsidRPr="00B605B9">
        <w:rPr>
          <w:rFonts w:ascii="Arial" w:hAnsi="Arial"/>
          <w:lang w:val="ru-RU"/>
        </w:rPr>
        <w:tab/>
      </w:r>
      <w:proofErr w:type="spellStart"/>
      <w:r w:rsidR="00053415">
        <w:rPr>
          <w:rFonts w:ascii="Arial" w:hAnsi="Arial" w:cs="Arial"/>
          <w:lang w:eastAsia="ru-RU"/>
        </w:rPr>
        <w:t>Snowmobil</w:t>
      </w:r>
      <w:proofErr w:type="spellEnd"/>
      <w:r w:rsidR="00053415" w:rsidRPr="00B605B9">
        <w:rPr>
          <w:rFonts w:ascii="Arial" w:hAnsi="Arial" w:cs="Arial"/>
          <w:lang w:val="ru-RU" w:eastAsia="ru-RU"/>
        </w:rPr>
        <w:t xml:space="preserve"> </w:t>
      </w:r>
      <w:proofErr w:type="spellStart"/>
      <w:r w:rsidR="00053415">
        <w:rPr>
          <w:rFonts w:ascii="Arial" w:hAnsi="Arial" w:cs="Arial"/>
          <w:lang w:eastAsia="ru-RU"/>
        </w:rPr>
        <w:t>Motoroil</w:t>
      </w:r>
      <w:proofErr w:type="spellEnd"/>
      <w:r w:rsidR="00053415" w:rsidRPr="00B605B9">
        <w:rPr>
          <w:rFonts w:ascii="Arial" w:hAnsi="Arial" w:cs="Arial"/>
          <w:lang w:val="ru-RU" w:eastAsia="ru-RU"/>
        </w:rPr>
        <w:t xml:space="preserve"> </w:t>
      </w:r>
      <w:r w:rsidR="00053415">
        <w:rPr>
          <w:rFonts w:ascii="Arial" w:hAnsi="Arial" w:cs="Arial"/>
          <w:lang w:val="ru-RU" w:eastAsia="ru-RU"/>
        </w:rPr>
        <w:t xml:space="preserve">2T </w:t>
      </w:r>
      <w:proofErr w:type="spellStart"/>
      <w:r w:rsidR="00053415">
        <w:rPr>
          <w:rFonts w:ascii="Arial" w:hAnsi="Arial" w:cs="Arial"/>
          <w:lang w:eastAsia="ru-RU"/>
        </w:rPr>
        <w:t>Synthetic</w:t>
      </w:r>
      <w:proofErr w:type="spellEnd"/>
      <w:r w:rsidR="00152C46">
        <w:rPr>
          <w:rFonts w:ascii="Arial" w:hAnsi="Arial" w:cs="Arial"/>
          <w:lang w:val="ru-RU" w:eastAsia="ru-RU"/>
        </w:rPr>
        <w:t xml:space="preserve"> </w:t>
      </w:r>
      <w:r>
        <w:rPr>
          <w:rFonts w:ascii="Arial" w:hAnsi="Arial"/>
          <w:lang w:val="ru-RU"/>
        </w:rPr>
        <w:t>современное</w:t>
      </w:r>
      <w:r w:rsidRPr="00B605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полностью</w:t>
      </w:r>
      <w:r w:rsidRPr="00B605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синтетическое</w:t>
      </w:r>
      <w:r w:rsidRPr="00B605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моторное</w:t>
      </w:r>
      <w:r w:rsidR="00053415">
        <w:rPr>
          <w:rFonts w:ascii="Arial" w:hAnsi="Arial"/>
          <w:lang w:val="ru-RU"/>
        </w:rPr>
        <w:t xml:space="preserve"> масло для 2-тактных двигателей</w:t>
      </w:r>
      <w:r w:rsidR="00152C46" w:rsidRPr="00152C46">
        <w:rPr>
          <w:rFonts w:ascii="Arial" w:hAnsi="Arial"/>
          <w:lang w:val="ru-RU"/>
        </w:rPr>
        <w:t>.</w:t>
      </w:r>
      <w:r w:rsidR="00053415">
        <w:rPr>
          <w:rFonts w:ascii="Arial" w:hAnsi="Arial"/>
          <w:lang w:val="ru-RU"/>
        </w:rPr>
        <w:t xml:space="preserve"> Масло выполняет высшие требования в области 2-тактных моторных масел. Подходит для</w:t>
      </w:r>
      <w:r w:rsidR="0016504D">
        <w:rPr>
          <w:rFonts w:ascii="Arial" w:hAnsi="Arial"/>
          <w:lang w:val="ru-RU"/>
        </w:rPr>
        <w:t xml:space="preserve"> всех</w:t>
      </w:r>
      <w:r w:rsidR="0016504D" w:rsidRPr="001C7AB5">
        <w:rPr>
          <w:rFonts w:ascii="Arial" w:hAnsi="Arial"/>
        </w:rPr>
        <w:t xml:space="preserve"> </w:t>
      </w:r>
      <w:r w:rsidR="0016504D">
        <w:rPr>
          <w:rFonts w:ascii="Arial" w:hAnsi="Arial"/>
          <w:lang w:val="ru-RU"/>
        </w:rPr>
        <w:t>типов</w:t>
      </w:r>
      <w:r w:rsidR="0016504D" w:rsidRPr="001C7AB5">
        <w:rPr>
          <w:rFonts w:ascii="Arial" w:hAnsi="Arial"/>
        </w:rPr>
        <w:t xml:space="preserve"> </w:t>
      </w:r>
      <w:r w:rsidR="0016504D">
        <w:rPr>
          <w:rFonts w:ascii="Arial" w:hAnsi="Arial"/>
          <w:lang w:val="ru-RU"/>
        </w:rPr>
        <w:t>высоконагруженных</w:t>
      </w:r>
      <w:r w:rsidR="0016504D" w:rsidRPr="001C7AB5">
        <w:rPr>
          <w:rFonts w:ascii="Arial" w:hAnsi="Arial"/>
        </w:rPr>
        <w:t xml:space="preserve"> 2-</w:t>
      </w:r>
      <w:proofErr w:type="spellStart"/>
      <w:r w:rsidR="0016504D">
        <w:rPr>
          <w:rFonts w:ascii="Arial" w:hAnsi="Arial"/>
          <w:lang w:val="ru-RU"/>
        </w:rPr>
        <w:t>тактных</w:t>
      </w:r>
      <w:proofErr w:type="spellEnd"/>
      <w:r w:rsidR="0016504D" w:rsidRPr="001C7AB5">
        <w:rPr>
          <w:rFonts w:ascii="Arial" w:hAnsi="Arial"/>
        </w:rPr>
        <w:t xml:space="preserve"> </w:t>
      </w:r>
      <w:r w:rsidR="0016504D">
        <w:rPr>
          <w:rFonts w:ascii="Arial" w:hAnsi="Arial"/>
          <w:lang w:val="ru-RU"/>
        </w:rPr>
        <w:t>двигателей</w:t>
      </w:r>
      <w:r w:rsidR="0016504D" w:rsidRPr="001C7AB5">
        <w:rPr>
          <w:rFonts w:ascii="Arial" w:hAnsi="Arial"/>
        </w:rPr>
        <w:t xml:space="preserve"> </w:t>
      </w:r>
      <w:r w:rsidR="0016504D">
        <w:rPr>
          <w:rFonts w:ascii="Arial" w:hAnsi="Arial"/>
          <w:lang w:val="ru-RU"/>
        </w:rPr>
        <w:t>со</w:t>
      </w:r>
      <w:r w:rsidR="0016504D" w:rsidRPr="001C7AB5">
        <w:rPr>
          <w:rFonts w:ascii="Arial" w:hAnsi="Arial"/>
        </w:rPr>
        <w:t xml:space="preserve"> </w:t>
      </w:r>
      <w:r w:rsidR="0016504D">
        <w:rPr>
          <w:rFonts w:ascii="Arial" w:hAnsi="Arial"/>
          <w:lang w:val="ru-RU"/>
        </w:rPr>
        <w:t>смешанной</w:t>
      </w:r>
      <w:r w:rsidR="0016504D" w:rsidRPr="001C7AB5">
        <w:rPr>
          <w:rFonts w:ascii="Arial" w:hAnsi="Arial"/>
        </w:rPr>
        <w:t xml:space="preserve"> </w:t>
      </w:r>
      <w:r w:rsidR="0016504D">
        <w:rPr>
          <w:rFonts w:ascii="Arial" w:hAnsi="Arial"/>
          <w:lang w:val="ru-RU"/>
        </w:rPr>
        <w:t>и</w:t>
      </w:r>
      <w:r w:rsidR="0016504D" w:rsidRPr="001C7AB5">
        <w:rPr>
          <w:rFonts w:ascii="Arial" w:hAnsi="Arial"/>
        </w:rPr>
        <w:t xml:space="preserve"> </w:t>
      </w:r>
      <w:r w:rsidR="0016504D">
        <w:rPr>
          <w:rFonts w:ascii="Arial" w:hAnsi="Arial"/>
          <w:lang w:val="ru-RU"/>
        </w:rPr>
        <w:t>раздельной</w:t>
      </w:r>
      <w:r w:rsidR="0016504D" w:rsidRPr="001C7AB5">
        <w:rPr>
          <w:rFonts w:ascii="Arial" w:hAnsi="Arial"/>
        </w:rPr>
        <w:t xml:space="preserve"> </w:t>
      </w:r>
      <w:r w:rsidR="0016504D">
        <w:rPr>
          <w:rFonts w:ascii="Arial" w:hAnsi="Arial"/>
          <w:lang w:val="ru-RU"/>
        </w:rPr>
        <w:t>системой</w:t>
      </w:r>
      <w:r w:rsidR="0016504D" w:rsidRPr="001C7AB5">
        <w:rPr>
          <w:rFonts w:ascii="Arial" w:hAnsi="Arial"/>
        </w:rPr>
        <w:t xml:space="preserve"> </w:t>
      </w:r>
      <w:r w:rsidR="0016504D">
        <w:rPr>
          <w:rFonts w:ascii="Arial" w:hAnsi="Arial"/>
          <w:lang w:val="ru-RU"/>
        </w:rPr>
        <w:t>смазки</w:t>
      </w:r>
      <w:r w:rsidR="0016504D" w:rsidRPr="001C7AB5">
        <w:rPr>
          <w:rFonts w:ascii="Arial" w:hAnsi="Arial"/>
        </w:rPr>
        <w:t>.</w:t>
      </w:r>
      <w:r w:rsidR="0016504D">
        <w:rPr>
          <w:rFonts w:ascii="Arial" w:hAnsi="Arial"/>
          <w:lang w:val="ru-RU"/>
        </w:rPr>
        <w:t xml:space="preserve"> </w:t>
      </w:r>
      <w:r w:rsidR="00152C46" w:rsidRPr="00152C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Комбинация</w:t>
      </w:r>
      <w:r w:rsidRPr="006339E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современных</w:t>
      </w:r>
      <w:r w:rsidRPr="006339E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синтетических</w:t>
      </w:r>
      <w:r w:rsidRPr="006339E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базовых</w:t>
      </w:r>
      <w:r w:rsidRPr="006339E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масел</w:t>
      </w:r>
      <w:r w:rsidRPr="006339E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6339E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передовых</w:t>
      </w:r>
      <w:r w:rsidRPr="006339E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технологий</w:t>
      </w:r>
      <w:r w:rsidRPr="006339E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</w:t>
      </w:r>
      <w:r w:rsidRPr="006339E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области</w:t>
      </w:r>
      <w:r w:rsidRPr="006339E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разработок</w:t>
      </w:r>
      <w:r w:rsidRPr="006339E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присадок</w:t>
      </w:r>
      <w:r w:rsidRPr="006339E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гарантирует</w:t>
      </w:r>
      <w:r w:rsidRPr="006339E1">
        <w:rPr>
          <w:rFonts w:ascii="Arial" w:hAnsi="Arial"/>
        </w:rPr>
        <w:t xml:space="preserve"> </w:t>
      </w:r>
      <w:r w:rsidR="00725D19">
        <w:rPr>
          <w:rFonts w:ascii="Arial" w:hAnsi="Arial"/>
          <w:lang w:val="ru-RU"/>
        </w:rPr>
        <w:t>оптимальную работу двигателя при любых условиях эксплуатации, даже при крайнем холоде. П</w:t>
      </w:r>
      <w:r>
        <w:rPr>
          <w:rFonts w:ascii="Arial" w:hAnsi="Arial"/>
          <w:lang w:val="ru-RU"/>
        </w:rPr>
        <w:t>редотвращает образование отложений в двигателе, снижает трение и защищает от износа.</w:t>
      </w:r>
      <w:r w:rsidR="00F97AA9" w:rsidRPr="00F97AA9">
        <w:rPr>
          <w:rFonts w:ascii="Arial" w:hAnsi="Arial"/>
          <w:lang w:val="ru-RU"/>
        </w:rPr>
        <w:t xml:space="preserve"> </w:t>
      </w:r>
      <w:r w:rsidR="00147B81">
        <w:rPr>
          <w:rFonts w:ascii="Arial" w:hAnsi="Arial"/>
        </w:rPr>
        <w:t xml:space="preserve"> </w:t>
      </w:r>
    </w:p>
    <w:p w:rsidR="00055C7D" w:rsidRDefault="00055C7D" w:rsidP="00E7411A">
      <w:pPr>
        <w:tabs>
          <w:tab w:val="left" w:pos="2127"/>
          <w:tab w:val="left" w:pos="2410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725D19" w:rsidRDefault="00D10678" w:rsidP="00E7411A">
      <w:pPr>
        <w:tabs>
          <w:tab w:val="left" w:pos="2127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147B81">
        <w:rPr>
          <w:rFonts w:ascii="Arial" w:hAnsi="Arial"/>
        </w:rPr>
        <w:tab/>
      </w:r>
      <w:r w:rsidR="00DE7574">
        <w:rPr>
          <w:rFonts w:ascii="Arial" w:hAnsi="Arial"/>
        </w:rPr>
        <w:t>-</w:t>
      </w:r>
      <w:r w:rsidR="00DE7574">
        <w:rPr>
          <w:rFonts w:ascii="Arial" w:hAnsi="Arial"/>
        </w:rPr>
        <w:tab/>
      </w:r>
      <w:r w:rsidR="00725D19">
        <w:rPr>
          <w:rFonts w:ascii="Arial" w:hAnsi="Arial"/>
          <w:lang w:val="ru-RU"/>
        </w:rPr>
        <w:t>бездымное, малозольное моторное масло</w:t>
      </w:r>
      <w:r w:rsidR="00725D19">
        <w:rPr>
          <w:rFonts w:ascii="Arial" w:hAnsi="Arial"/>
        </w:rPr>
        <w:t xml:space="preserve"> </w:t>
      </w:r>
    </w:p>
    <w:p w:rsidR="00725D19" w:rsidRDefault="00725D19" w:rsidP="00725D19">
      <w:pPr>
        <w:tabs>
          <w:tab w:val="left" w:pos="2127"/>
          <w:tab w:val="left" w:pos="2410"/>
          <w:tab w:val="left" w:pos="4536"/>
          <w:tab w:val="right" w:pos="7655"/>
        </w:tabs>
        <w:ind w:left="2410" w:hanging="2265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-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отличные</w:t>
      </w:r>
      <w:r w:rsidRPr="001C7AB5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противоизносные</w:t>
      </w:r>
      <w:r w:rsidRPr="001C7AB5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1C7AB5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антикоррозионные</w:t>
      </w:r>
      <w:r w:rsidRPr="001C7AB5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свойства</w:t>
      </w:r>
    </w:p>
    <w:p w:rsidR="00725D19" w:rsidRDefault="00725D19" w:rsidP="00725D19">
      <w:pPr>
        <w:numPr>
          <w:ilvl w:val="0"/>
          <w:numId w:val="6"/>
        </w:numPr>
        <w:tabs>
          <w:tab w:val="clear" w:pos="2620"/>
          <w:tab w:val="left" w:pos="2410"/>
          <w:tab w:val="left" w:pos="4536"/>
          <w:tab w:val="right" w:pos="7655"/>
        </w:tabs>
        <w:ind w:hanging="493"/>
        <w:rPr>
          <w:rFonts w:ascii="Arial" w:hAnsi="Arial"/>
        </w:rPr>
      </w:pPr>
      <w:r>
        <w:rPr>
          <w:rFonts w:ascii="Arial" w:hAnsi="Arial"/>
          <w:lang w:val="ru-RU"/>
        </w:rPr>
        <w:t>защищает</w:t>
      </w:r>
      <w:r w:rsidRPr="001C7AB5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выпускную</w:t>
      </w:r>
      <w:r w:rsidRPr="001C7AB5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систему и двигатель от образования отложений</w:t>
      </w:r>
    </w:p>
    <w:p w:rsidR="00725D19" w:rsidRDefault="00725D19" w:rsidP="00725D19">
      <w:pPr>
        <w:numPr>
          <w:ilvl w:val="0"/>
          <w:numId w:val="6"/>
        </w:numPr>
        <w:tabs>
          <w:tab w:val="clear" w:pos="2620"/>
          <w:tab w:val="left" w:pos="2410"/>
          <w:tab w:val="left" w:pos="4536"/>
          <w:tab w:val="right" w:pos="7655"/>
        </w:tabs>
        <w:ind w:hanging="493"/>
        <w:rPr>
          <w:rFonts w:ascii="Arial" w:hAnsi="Arial"/>
        </w:rPr>
      </w:pPr>
      <w:r>
        <w:rPr>
          <w:rFonts w:ascii="Arial" w:hAnsi="Arial"/>
          <w:lang w:val="ru-RU"/>
        </w:rPr>
        <w:t>высокая термическая стабильность масла</w:t>
      </w:r>
    </w:p>
    <w:p w:rsidR="00725D19" w:rsidRDefault="00725D19" w:rsidP="00725D19">
      <w:pPr>
        <w:numPr>
          <w:ilvl w:val="0"/>
          <w:numId w:val="6"/>
        </w:numPr>
        <w:tabs>
          <w:tab w:val="clear" w:pos="2620"/>
          <w:tab w:val="left" w:pos="2410"/>
          <w:tab w:val="left" w:pos="4536"/>
          <w:tab w:val="right" w:pos="7655"/>
        </w:tabs>
        <w:ind w:hanging="493"/>
        <w:rPr>
          <w:rFonts w:ascii="Arial" w:hAnsi="Arial"/>
        </w:rPr>
      </w:pPr>
      <w:proofErr w:type="spellStart"/>
      <w:r>
        <w:rPr>
          <w:rFonts w:ascii="Arial" w:hAnsi="Arial"/>
          <w:lang w:val="ru-RU"/>
        </w:rPr>
        <w:t>самосмешиваемо</w:t>
      </w:r>
      <w:proofErr w:type="spellEnd"/>
      <w:r>
        <w:rPr>
          <w:rFonts w:ascii="Arial" w:hAnsi="Arial"/>
          <w:lang w:val="ru-RU"/>
        </w:rPr>
        <w:t xml:space="preserve"> с топливом</w:t>
      </w:r>
    </w:p>
    <w:p w:rsidR="00725D19" w:rsidRDefault="00725D19" w:rsidP="00725D1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152C46" w:rsidRPr="00152C46" w:rsidRDefault="00152C46" w:rsidP="00152C46">
      <w:pPr>
        <w:tabs>
          <w:tab w:val="left" w:pos="2268"/>
          <w:tab w:val="left" w:pos="2835"/>
          <w:tab w:val="left" w:pos="3119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autoSpaceDE w:val="0"/>
        <w:autoSpaceDN w:val="0"/>
        <w:adjustRightInd w:val="0"/>
        <w:rPr>
          <w:rFonts w:ascii="Arial" w:hAnsi="Arial"/>
          <w:lang w:val="ru-RU"/>
        </w:rPr>
      </w:pPr>
    </w:p>
    <w:p w:rsidR="00152C46" w:rsidRDefault="00DE7574" w:rsidP="00152C46">
      <w:pPr>
        <w:tabs>
          <w:tab w:val="left" w:pos="2268"/>
          <w:tab w:val="left" w:pos="2835"/>
          <w:tab w:val="left" w:pos="3119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autoSpaceDE w:val="0"/>
        <w:autoSpaceDN w:val="0"/>
        <w:adjustRightInd w:val="0"/>
        <w:rPr>
          <w:rFonts w:ascii="Arial" w:hAnsi="Arial"/>
          <w:b/>
          <w:u w:val="single"/>
          <w:lang w:val="ru-RU"/>
        </w:rPr>
      </w:pPr>
      <w:r w:rsidRPr="00152C46">
        <w:rPr>
          <w:rFonts w:ascii="Arial" w:hAnsi="Arial"/>
          <w:b/>
          <w:u w:val="single"/>
          <w:lang w:val="ru-RU"/>
        </w:rPr>
        <w:t>Соответствует</w:t>
      </w:r>
      <w:r w:rsidRPr="00152C46">
        <w:rPr>
          <w:rFonts w:ascii="Arial" w:hAnsi="Arial"/>
          <w:b/>
          <w:u w:val="single"/>
        </w:rPr>
        <w:t xml:space="preserve"> </w:t>
      </w:r>
      <w:r w:rsidRPr="00152C46">
        <w:rPr>
          <w:rFonts w:ascii="Arial" w:hAnsi="Arial"/>
          <w:b/>
          <w:u w:val="single"/>
          <w:lang w:val="ru-RU"/>
        </w:rPr>
        <w:t>и</w:t>
      </w:r>
      <w:r w:rsidRPr="00152C46">
        <w:rPr>
          <w:rFonts w:ascii="Arial" w:hAnsi="Arial"/>
          <w:b/>
          <w:u w:val="single"/>
        </w:rPr>
        <w:t xml:space="preserve"> </w:t>
      </w:r>
      <w:r w:rsidRPr="00152C46">
        <w:rPr>
          <w:rFonts w:ascii="Arial" w:hAnsi="Arial"/>
          <w:b/>
          <w:u w:val="single"/>
          <w:lang w:val="ru-RU"/>
        </w:rPr>
        <w:t>выполняет</w:t>
      </w:r>
      <w:r w:rsidRPr="00152C46">
        <w:rPr>
          <w:rFonts w:ascii="Arial" w:hAnsi="Arial"/>
          <w:b/>
          <w:u w:val="single"/>
        </w:rPr>
        <w:t xml:space="preserve"> </w:t>
      </w:r>
      <w:r w:rsidRPr="00152C46">
        <w:rPr>
          <w:rFonts w:ascii="Arial" w:hAnsi="Arial"/>
          <w:b/>
          <w:u w:val="single"/>
          <w:lang w:val="ru-RU"/>
        </w:rPr>
        <w:t>следующие</w:t>
      </w:r>
      <w:r w:rsidRPr="00152C46">
        <w:rPr>
          <w:rFonts w:ascii="Arial" w:hAnsi="Arial"/>
          <w:b/>
          <w:u w:val="single"/>
        </w:rPr>
        <w:t xml:space="preserve"> </w:t>
      </w:r>
      <w:r w:rsidRPr="00152C46">
        <w:rPr>
          <w:rFonts w:ascii="Arial" w:hAnsi="Arial"/>
          <w:b/>
          <w:u w:val="single"/>
          <w:lang w:val="ru-RU"/>
        </w:rPr>
        <w:t>классификации</w:t>
      </w:r>
      <w:r w:rsidRPr="00152C46">
        <w:rPr>
          <w:rFonts w:ascii="Arial" w:hAnsi="Arial"/>
          <w:b/>
          <w:u w:val="single"/>
        </w:rPr>
        <w:t xml:space="preserve"> </w:t>
      </w:r>
      <w:r w:rsidRPr="00152C46">
        <w:rPr>
          <w:rFonts w:ascii="Arial" w:hAnsi="Arial"/>
          <w:b/>
          <w:u w:val="single"/>
          <w:lang w:val="ru-RU"/>
        </w:rPr>
        <w:t>и</w:t>
      </w:r>
      <w:r w:rsidRPr="00152C46">
        <w:rPr>
          <w:rFonts w:ascii="Arial" w:hAnsi="Arial"/>
          <w:b/>
          <w:u w:val="single"/>
        </w:rPr>
        <w:t xml:space="preserve"> </w:t>
      </w:r>
      <w:r w:rsidRPr="00152C46">
        <w:rPr>
          <w:rFonts w:ascii="Arial" w:hAnsi="Arial"/>
          <w:b/>
          <w:u w:val="single"/>
          <w:lang w:val="ru-RU"/>
        </w:rPr>
        <w:t>спецификации</w:t>
      </w:r>
      <w:r w:rsidRPr="00152C46">
        <w:rPr>
          <w:rFonts w:ascii="Arial" w:hAnsi="Arial"/>
          <w:b/>
          <w:u w:val="single"/>
        </w:rPr>
        <w:t>:</w:t>
      </w:r>
    </w:p>
    <w:p w:rsidR="00053415" w:rsidRDefault="003F6061" w:rsidP="00053415">
      <w:pPr>
        <w:pStyle w:val="a3"/>
        <w:tabs>
          <w:tab w:val="clear" w:pos="9072"/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it-IT"/>
        </w:rPr>
      </w:pPr>
      <w:r>
        <w:rPr>
          <w:rFonts w:ascii="Arial" w:hAnsi="Arial"/>
          <w:b/>
          <w:lang w:val="en-US"/>
        </w:rPr>
        <w:tab/>
      </w:r>
      <w:r w:rsidR="00053415">
        <w:rPr>
          <w:rFonts w:ascii="Arial" w:hAnsi="Arial"/>
          <w:lang w:val="it-IT"/>
        </w:rPr>
        <w:t xml:space="preserve">API </w:t>
      </w:r>
      <w:r w:rsidR="00053415">
        <w:rPr>
          <w:rFonts w:ascii="Arial" w:hAnsi="Arial"/>
          <w:lang w:val="it-IT"/>
        </w:rPr>
        <w:tab/>
        <w:t>TC</w:t>
      </w:r>
    </w:p>
    <w:p w:rsidR="00053415" w:rsidRDefault="00053415" w:rsidP="00053415">
      <w:pPr>
        <w:pStyle w:val="a3"/>
        <w:tabs>
          <w:tab w:val="clear" w:pos="9072"/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 xml:space="preserve">ISO </w:t>
      </w:r>
      <w:r>
        <w:rPr>
          <w:rFonts w:ascii="Arial" w:hAnsi="Arial"/>
          <w:lang w:val="it-IT"/>
        </w:rPr>
        <w:tab/>
        <w:t>L-EGD</w:t>
      </w:r>
    </w:p>
    <w:p w:rsidR="00053415" w:rsidRDefault="00053415" w:rsidP="00053415">
      <w:pPr>
        <w:pStyle w:val="a3"/>
        <w:tabs>
          <w:tab w:val="clear" w:pos="9072"/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 xml:space="preserve">JASO </w:t>
      </w:r>
      <w:r>
        <w:rPr>
          <w:rFonts w:ascii="Arial" w:hAnsi="Arial"/>
          <w:lang w:val="it-IT"/>
        </w:rPr>
        <w:tab/>
        <w:t>F</w:t>
      </w:r>
      <w:r w:rsidR="003F6061">
        <w:rPr>
          <w:rFonts w:ascii="Arial" w:hAnsi="Arial"/>
          <w:lang w:val="it-IT"/>
        </w:rPr>
        <w:t>D</w:t>
      </w:r>
    </w:p>
    <w:p w:rsidR="00053415" w:rsidRDefault="0005341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053415" w:rsidRDefault="0005341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147B81" w:rsidRDefault="00D1067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</w:t>
      </w:r>
      <w:r w:rsidR="00725D19">
        <w:rPr>
          <w:rFonts w:ascii="Arial" w:hAnsi="Arial"/>
          <w:b/>
          <w:lang w:val="ru-RU"/>
        </w:rPr>
        <w:t>ЕС</w:t>
      </w:r>
      <w:r>
        <w:rPr>
          <w:rFonts w:ascii="Arial" w:hAnsi="Arial"/>
          <w:b/>
          <w:lang w:val="ru-RU"/>
        </w:rPr>
        <w:t>КИЕ</w:t>
      </w:r>
      <w:r w:rsidR="00147B81">
        <w:rPr>
          <w:rFonts w:ascii="Arial" w:hAnsi="Arial"/>
        </w:rPr>
        <w:tab/>
      </w:r>
    </w:p>
    <w:p w:rsidR="00147B81" w:rsidRPr="00053415" w:rsidRDefault="00D10678">
      <w:pPr>
        <w:tabs>
          <w:tab w:val="left" w:pos="2268"/>
          <w:tab w:val="left" w:pos="4820"/>
          <w:tab w:val="left" w:pos="5812"/>
          <w:tab w:val="left" w:pos="8505"/>
          <w:tab w:val="left" w:pos="8647"/>
        </w:tabs>
        <w:rPr>
          <w:rFonts w:ascii="Arial" w:hAnsi="Arial"/>
          <w:lang w:val="it-IT"/>
        </w:rPr>
      </w:pPr>
      <w:r>
        <w:rPr>
          <w:rFonts w:ascii="Arial" w:hAnsi="Arial"/>
          <w:b/>
          <w:lang w:val="ru-RU"/>
        </w:rPr>
        <w:t>ДАННЫЕ</w:t>
      </w:r>
      <w:r w:rsidR="00147B81">
        <w:rPr>
          <w:rFonts w:ascii="Arial" w:hAnsi="Arial"/>
        </w:rPr>
        <w:t xml:space="preserve"> </w:t>
      </w:r>
      <w:r w:rsidR="00147B81">
        <w:rPr>
          <w:rFonts w:ascii="Arial" w:hAnsi="Arial"/>
        </w:rPr>
        <w:tab/>
      </w:r>
      <w:r w:rsidR="00152C46" w:rsidRPr="00053415">
        <w:rPr>
          <w:rFonts w:ascii="Arial" w:hAnsi="Arial"/>
          <w:lang w:val="it-IT"/>
        </w:rPr>
        <w:t xml:space="preserve"> </w:t>
      </w:r>
    </w:p>
    <w:p w:rsidR="00147B81" w:rsidRDefault="00147B81" w:rsidP="00152C46">
      <w:pPr>
        <w:tabs>
          <w:tab w:val="left" w:pos="2268"/>
          <w:tab w:val="left" w:pos="4820"/>
          <w:tab w:val="left" w:pos="5812"/>
          <w:tab w:val="left" w:pos="6885"/>
        </w:tabs>
        <w:rPr>
          <w:rFonts w:ascii="Arial" w:hAnsi="Arial"/>
        </w:rPr>
      </w:pPr>
      <w:r>
        <w:rPr>
          <w:rFonts w:ascii="Arial" w:hAnsi="Arial"/>
        </w:rPr>
        <w:tab/>
      </w:r>
      <w:r w:rsidR="00DE7574">
        <w:rPr>
          <w:rFonts w:ascii="Arial" w:hAnsi="Arial"/>
          <w:lang w:val="ru-RU"/>
        </w:rPr>
        <w:t xml:space="preserve">Цвет </w:t>
      </w:r>
      <w:r w:rsidR="00B470F0">
        <w:rPr>
          <w:rFonts w:ascii="Arial" w:hAnsi="Arial"/>
        </w:rPr>
        <w:t>ASTM</w:t>
      </w:r>
      <w:r w:rsidR="00B470F0">
        <w:rPr>
          <w:rFonts w:ascii="Arial" w:hAnsi="Arial"/>
        </w:rPr>
        <w:tab/>
        <w:t>: 3</w:t>
      </w:r>
      <w:r>
        <w:rPr>
          <w:rFonts w:ascii="Arial" w:hAnsi="Arial"/>
        </w:rPr>
        <w:tab/>
      </w:r>
      <w:r w:rsidR="00152C46">
        <w:rPr>
          <w:rFonts w:ascii="Arial" w:hAnsi="Arial"/>
        </w:rPr>
        <w:tab/>
      </w:r>
      <w:r w:rsidR="003F6061">
        <w:rPr>
          <w:rFonts w:ascii="Arial" w:hAnsi="Arial"/>
        </w:rPr>
        <w:tab/>
      </w:r>
      <w:r w:rsidR="00152C46">
        <w:rPr>
          <w:rFonts w:ascii="Arial" w:hAnsi="Arial"/>
        </w:rPr>
        <w:t>DIN 51578</w:t>
      </w:r>
    </w:p>
    <w:p w:rsidR="00147B81" w:rsidRPr="00B470F0" w:rsidRDefault="00147B81" w:rsidP="003F606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7088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DE7574">
        <w:rPr>
          <w:rFonts w:ascii="Arial" w:hAnsi="Arial"/>
          <w:lang w:val="ru-RU"/>
        </w:rPr>
        <w:t>Плотность при</w:t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15ﾰC"/>
        </w:smartTagPr>
        <w:r>
          <w:rPr>
            <w:rFonts w:ascii="Arial" w:hAnsi="Arial"/>
          </w:rPr>
          <w:t>15°C</w:t>
        </w:r>
      </w:smartTag>
      <w:r w:rsidR="00053415">
        <w:rPr>
          <w:rFonts w:ascii="Arial" w:hAnsi="Arial"/>
        </w:rPr>
        <w:tab/>
        <w:t>:</w:t>
      </w:r>
      <w:r w:rsidR="00053415">
        <w:rPr>
          <w:rFonts w:ascii="Arial" w:hAnsi="Arial"/>
        </w:rPr>
        <w:tab/>
        <w:t>0,87</w:t>
      </w:r>
      <w:r w:rsidR="00B470F0">
        <w:rPr>
          <w:rFonts w:ascii="Arial" w:hAnsi="Arial"/>
          <w:lang w:val="ru-RU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7A9F">
        <w:rPr>
          <w:rFonts w:ascii="Arial" w:hAnsi="Arial"/>
          <w:lang w:val="ru-RU"/>
        </w:rPr>
        <w:t>г</w:t>
      </w:r>
      <w:r>
        <w:rPr>
          <w:rFonts w:ascii="Arial" w:hAnsi="Arial"/>
        </w:rPr>
        <w:t>/</w:t>
      </w:r>
      <w:r w:rsidR="00377A9F">
        <w:rPr>
          <w:rFonts w:ascii="Arial" w:hAnsi="Arial"/>
          <w:lang w:val="ru-RU"/>
        </w:rPr>
        <w:t>см</w:t>
      </w:r>
      <w:r>
        <w:rPr>
          <w:rFonts w:ascii="Arial" w:hAnsi="Arial"/>
        </w:rPr>
        <w:t>³</w:t>
      </w:r>
      <w:r w:rsidR="003F6061" w:rsidRPr="003F6061">
        <w:rPr>
          <w:rFonts w:ascii="Arial" w:hAnsi="Arial"/>
          <w:lang w:val="ru-RU"/>
        </w:rPr>
        <w:tab/>
      </w:r>
      <w:r w:rsidR="00B470F0">
        <w:rPr>
          <w:rFonts w:ascii="Arial" w:hAnsi="Arial"/>
        </w:rPr>
        <w:t>DIN 51757</w:t>
      </w:r>
    </w:p>
    <w:p w:rsidR="00147B81" w:rsidRPr="00377A9F" w:rsidRDefault="00147B81" w:rsidP="003F606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7088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DE7574">
        <w:rPr>
          <w:rFonts w:ascii="Arial" w:hAnsi="Arial"/>
          <w:lang w:val="ru-RU"/>
        </w:rPr>
        <w:t>Вязкость при</w:t>
      </w:r>
      <w:r w:rsidR="00B470F0">
        <w:rPr>
          <w:rFonts w:ascii="Arial" w:hAnsi="Arial"/>
        </w:rPr>
        <w:t xml:space="preserve">   </w:t>
      </w:r>
      <w:smartTag w:uri="urn:schemas-microsoft-com:office:smarttags" w:element="metricconverter">
        <w:smartTagPr>
          <w:attr w:name="ProductID" w:val="40ﾰC"/>
        </w:smartTagPr>
        <w:r w:rsidR="00B470F0">
          <w:rPr>
            <w:rFonts w:ascii="Arial" w:hAnsi="Arial"/>
          </w:rPr>
          <w:t>40°C</w:t>
        </w:r>
      </w:smartTag>
      <w:r w:rsidR="00B470F0">
        <w:rPr>
          <w:rFonts w:ascii="Arial" w:hAnsi="Arial"/>
        </w:rPr>
        <w:tab/>
        <w:t>:</w:t>
      </w:r>
      <w:r w:rsidR="00B470F0">
        <w:rPr>
          <w:rFonts w:ascii="Arial" w:hAnsi="Arial"/>
        </w:rPr>
        <w:tab/>
      </w:r>
      <w:r w:rsidR="003F6061" w:rsidRPr="003F6061">
        <w:rPr>
          <w:rFonts w:ascii="Arial" w:hAnsi="Arial"/>
          <w:lang w:val="ru-RU"/>
        </w:rPr>
        <w:t>50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7A9F">
        <w:rPr>
          <w:rFonts w:ascii="Arial" w:hAnsi="Arial"/>
          <w:lang w:val="ru-RU"/>
        </w:rPr>
        <w:t>мм</w:t>
      </w:r>
      <w:proofErr w:type="gramStart"/>
      <w:r>
        <w:rPr>
          <w:rFonts w:ascii="Arial" w:hAnsi="Arial"/>
          <w:vertAlign w:val="superscript"/>
        </w:rPr>
        <w:t>2</w:t>
      </w:r>
      <w:proofErr w:type="gramEnd"/>
      <w:r>
        <w:rPr>
          <w:rFonts w:ascii="Arial" w:hAnsi="Arial"/>
        </w:rPr>
        <w:t>/</w:t>
      </w:r>
      <w:r w:rsidR="00377A9F">
        <w:rPr>
          <w:rFonts w:ascii="Arial" w:hAnsi="Arial"/>
          <w:lang w:val="ru-RU"/>
        </w:rPr>
        <w:t>с</w:t>
      </w:r>
      <w:r w:rsidR="003F6061" w:rsidRPr="003F6061">
        <w:rPr>
          <w:rFonts w:ascii="Arial" w:hAnsi="Arial"/>
          <w:lang w:val="ru-RU"/>
        </w:rPr>
        <w:tab/>
      </w:r>
      <w:r w:rsidR="003F6061">
        <w:rPr>
          <w:rFonts w:ascii="Arial" w:hAnsi="Arial"/>
        </w:rPr>
        <w:t>ASTM D 7042-04</w:t>
      </w:r>
    </w:p>
    <w:p w:rsidR="00147B81" w:rsidRPr="00377A9F" w:rsidRDefault="00147B81" w:rsidP="003F606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7088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DE7574">
        <w:rPr>
          <w:rFonts w:ascii="Arial" w:hAnsi="Arial"/>
          <w:lang w:val="ru-RU"/>
        </w:rPr>
        <w:t>Вязкость при</w:t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100ﾰC"/>
        </w:smartTagPr>
        <w:r>
          <w:rPr>
            <w:rFonts w:ascii="Arial" w:hAnsi="Arial"/>
          </w:rPr>
          <w:t>100°C</w:t>
        </w:r>
      </w:smartTag>
      <w:r w:rsidR="00053415">
        <w:rPr>
          <w:rFonts w:ascii="Arial" w:hAnsi="Arial"/>
        </w:rPr>
        <w:tab/>
        <w:t>:</w:t>
      </w:r>
      <w:r w:rsidR="00053415">
        <w:rPr>
          <w:rFonts w:ascii="Arial" w:hAnsi="Arial"/>
        </w:rPr>
        <w:tab/>
      </w:r>
      <w:r w:rsidR="003F6061">
        <w:rPr>
          <w:rFonts w:ascii="Arial" w:hAnsi="Arial"/>
        </w:rPr>
        <w:t>9</w:t>
      </w:r>
      <w:r w:rsidR="00053415">
        <w:rPr>
          <w:rFonts w:ascii="Arial" w:hAnsi="Arial"/>
        </w:rPr>
        <w:t>,</w:t>
      </w:r>
      <w:r w:rsidR="003F6061"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7A9F">
        <w:rPr>
          <w:rFonts w:ascii="Arial" w:hAnsi="Arial"/>
          <w:lang w:val="ru-RU"/>
        </w:rPr>
        <w:t>мм</w:t>
      </w:r>
      <w:proofErr w:type="gramStart"/>
      <w:r>
        <w:rPr>
          <w:rFonts w:ascii="Arial" w:hAnsi="Arial"/>
          <w:vertAlign w:val="superscript"/>
        </w:rPr>
        <w:t>2</w:t>
      </w:r>
      <w:proofErr w:type="gramEnd"/>
      <w:r>
        <w:rPr>
          <w:rFonts w:ascii="Arial" w:hAnsi="Arial"/>
        </w:rPr>
        <w:t>/</w:t>
      </w:r>
      <w:r w:rsidR="00377A9F">
        <w:rPr>
          <w:rFonts w:ascii="Arial" w:hAnsi="Arial"/>
          <w:lang w:val="ru-RU"/>
        </w:rPr>
        <w:t>с</w:t>
      </w:r>
      <w:r w:rsidR="003F6061" w:rsidRPr="003F6061">
        <w:rPr>
          <w:rFonts w:ascii="Arial" w:hAnsi="Arial"/>
          <w:lang w:val="ru-RU"/>
        </w:rPr>
        <w:tab/>
      </w:r>
      <w:r w:rsidR="003F6061">
        <w:rPr>
          <w:rFonts w:ascii="Arial" w:hAnsi="Arial"/>
        </w:rPr>
        <w:t>ASTM D 7042-04</w:t>
      </w:r>
    </w:p>
    <w:p w:rsidR="00147B81" w:rsidRPr="00B470F0" w:rsidRDefault="00147B81" w:rsidP="003F606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7088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DE7574">
        <w:rPr>
          <w:rFonts w:ascii="Arial" w:hAnsi="Arial"/>
          <w:lang w:val="ru-RU"/>
        </w:rPr>
        <w:t>Индекс вязкости</w:t>
      </w:r>
      <w:r w:rsidR="00B470F0">
        <w:rPr>
          <w:rFonts w:ascii="Arial" w:hAnsi="Arial"/>
        </w:rPr>
        <w:tab/>
        <w:t>:</w:t>
      </w:r>
      <w:r w:rsidR="00B470F0">
        <w:rPr>
          <w:rFonts w:ascii="Arial" w:hAnsi="Arial"/>
        </w:rPr>
        <w:tab/>
        <w:t>1</w:t>
      </w:r>
      <w:r w:rsidR="00053415" w:rsidRPr="00053415">
        <w:rPr>
          <w:rFonts w:ascii="Arial" w:hAnsi="Arial"/>
          <w:lang w:val="ru-RU"/>
        </w:rPr>
        <w:t>6</w:t>
      </w:r>
      <w:r w:rsidR="003F6061" w:rsidRPr="003F6061">
        <w:rPr>
          <w:rFonts w:ascii="Arial" w:hAnsi="Arial"/>
          <w:lang w:val="ru-RU"/>
        </w:rPr>
        <w:t>5</w:t>
      </w:r>
      <w:r w:rsidR="003F6061" w:rsidRPr="003F6061">
        <w:rPr>
          <w:rFonts w:ascii="Arial" w:hAnsi="Arial"/>
          <w:lang w:val="ru-RU"/>
        </w:rPr>
        <w:tab/>
      </w:r>
      <w:r w:rsidR="003F6061" w:rsidRPr="003F6061">
        <w:rPr>
          <w:rFonts w:ascii="Arial" w:hAnsi="Arial"/>
          <w:lang w:val="ru-RU"/>
        </w:rPr>
        <w:tab/>
      </w:r>
      <w:r w:rsidR="003F6061">
        <w:rPr>
          <w:rFonts w:ascii="Arial" w:hAnsi="Arial"/>
          <w:lang w:val="en-US"/>
        </w:rPr>
        <w:tab/>
      </w:r>
      <w:r w:rsidR="00152C46">
        <w:rPr>
          <w:rFonts w:ascii="Arial" w:hAnsi="Arial"/>
        </w:rPr>
        <w:t>DIN ISO 2909</w:t>
      </w:r>
    </w:p>
    <w:p w:rsidR="00147B81" w:rsidRPr="00152C46" w:rsidRDefault="00147B81" w:rsidP="003F606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7088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DE7574">
        <w:rPr>
          <w:rFonts w:ascii="Arial" w:hAnsi="Arial"/>
          <w:lang w:val="ru-RU"/>
        </w:rPr>
        <w:t>Температура вспышки</w:t>
      </w:r>
      <w:r w:rsidR="00053415">
        <w:rPr>
          <w:rFonts w:ascii="Arial" w:hAnsi="Arial"/>
        </w:rPr>
        <w:tab/>
        <w:t>:</w:t>
      </w:r>
      <w:r w:rsidR="00053415">
        <w:rPr>
          <w:rFonts w:ascii="Arial" w:hAnsi="Arial"/>
        </w:rPr>
        <w:tab/>
        <w:t>10</w:t>
      </w:r>
      <w:r w:rsidR="003F6061">
        <w:rPr>
          <w:rFonts w:ascii="Arial" w:hAnsi="Arial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  <w:t>°C</w:t>
      </w:r>
      <w:r w:rsidR="003F6061" w:rsidRPr="003F6061">
        <w:rPr>
          <w:rFonts w:ascii="Arial" w:hAnsi="Arial"/>
          <w:lang w:val="ru-RU"/>
        </w:rPr>
        <w:tab/>
      </w:r>
      <w:r w:rsidR="00152C46">
        <w:rPr>
          <w:rFonts w:ascii="Arial" w:hAnsi="Arial"/>
        </w:rPr>
        <w:t>DIN ISO 2592</w:t>
      </w:r>
    </w:p>
    <w:p w:rsidR="00147B81" w:rsidRDefault="00147B81" w:rsidP="003F606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7088"/>
          <w:tab w:val="left" w:pos="8647"/>
        </w:tabs>
        <w:rPr>
          <w:rFonts w:ascii="Arial" w:hAnsi="Arial"/>
          <w:lang w:val="fr-FR"/>
        </w:rPr>
      </w:pPr>
      <w:r>
        <w:rPr>
          <w:rFonts w:ascii="Arial" w:hAnsi="Arial"/>
        </w:rPr>
        <w:tab/>
      </w:r>
      <w:r w:rsidR="00DE7574">
        <w:rPr>
          <w:rFonts w:ascii="Arial" w:hAnsi="Arial"/>
          <w:lang w:val="ru-RU"/>
        </w:rPr>
        <w:t>Температура застывания</w:t>
      </w:r>
      <w:r w:rsidR="00053415">
        <w:rPr>
          <w:rFonts w:ascii="Arial" w:hAnsi="Arial"/>
        </w:rPr>
        <w:tab/>
        <w:t>:</w:t>
      </w:r>
      <w:r w:rsidR="00053415">
        <w:rPr>
          <w:rFonts w:ascii="Arial" w:hAnsi="Arial"/>
        </w:rPr>
        <w:tab/>
        <w:t>–</w:t>
      </w:r>
      <w:r w:rsidR="003F6061">
        <w:rPr>
          <w:rFonts w:ascii="Arial" w:hAnsi="Arial"/>
        </w:rPr>
        <w:t xml:space="preserve"> </w:t>
      </w:r>
      <w:r w:rsidR="00053415">
        <w:rPr>
          <w:rFonts w:ascii="Arial" w:hAnsi="Arial"/>
        </w:rPr>
        <w:t>4</w:t>
      </w:r>
      <w:r w:rsidR="003F6061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  <w:t>°C</w:t>
      </w:r>
      <w:r w:rsidR="003F6061" w:rsidRPr="003F6061">
        <w:rPr>
          <w:rFonts w:ascii="Arial" w:hAnsi="Arial"/>
          <w:lang w:val="ru-RU"/>
        </w:rPr>
        <w:tab/>
      </w:r>
      <w:r w:rsidR="00152C46">
        <w:rPr>
          <w:rFonts w:ascii="Arial" w:hAnsi="Arial"/>
          <w:lang w:val="fr-FR"/>
        </w:rPr>
        <w:t>DIN ISO 3016</w:t>
      </w:r>
    </w:p>
    <w:p w:rsidR="003F6061" w:rsidRDefault="003F6061" w:rsidP="003F606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7088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  <w:lang w:val="fr-FR"/>
        </w:rPr>
        <w:tab/>
        <w:t>Сульфатная Зольность</w:t>
      </w:r>
      <w:r>
        <w:rPr>
          <w:rFonts w:ascii="Arial" w:hAnsi="Arial"/>
          <w:lang w:val="fr-FR"/>
        </w:rPr>
        <w:tab/>
        <w:t>:</w:t>
      </w:r>
      <w:r>
        <w:rPr>
          <w:rFonts w:ascii="Arial" w:hAnsi="Arial"/>
          <w:lang w:val="fr-FR"/>
        </w:rPr>
        <w:tab/>
        <w:t>0,15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г/100г</w:t>
      </w:r>
      <w:r>
        <w:rPr>
          <w:rFonts w:ascii="Arial" w:hAnsi="Arial"/>
          <w:lang w:val="ru-RU"/>
        </w:rPr>
        <w:tab/>
        <w:t>DIN 51575</w:t>
      </w:r>
    </w:p>
    <w:p w:rsidR="003F6061" w:rsidRPr="003F6061" w:rsidRDefault="003F6061" w:rsidP="003F606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7088"/>
          <w:tab w:val="left" w:pos="8647"/>
        </w:tabs>
        <w:rPr>
          <w:rFonts w:ascii="Arial" w:hAnsi="Arial"/>
          <w:lang w:val="ru-RU"/>
        </w:rPr>
      </w:pPr>
      <w:r w:rsidRPr="003F606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Щелочное число</w:t>
      </w:r>
      <w:r>
        <w:rPr>
          <w:rFonts w:ascii="Arial" w:hAnsi="Arial"/>
          <w:lang w:val="ru-RU"/>
        </w:rPr>
        <w:tab/>
        <w:t>: 2,3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мг KOH/г</w:t>
      </w:r>
      <w:r>
        <w:rPr>
          <w:rFonts w:ascii="Arial" w:hAnsi="Arial"/>
          <w:lang w:val="ru-RU"/>
        </w:rPr>
        <w:tab/>
        <w:t xml:space="preserve">DIN </w:t>
      </w:r>
      <w:r>
        <w:rPr>
          <w:rFonts w:ascii="Arial" w:hAnsi="Arial"/>
          <w:lang w:val="en-US"/>
        </w:rPr>
        <w:t>ISO</w:t>
      </w:r>
      <w:r w:rsidRPr="003F6061">
        <w:rPr>
          <w:rFonts w:ascii="Arial" w:hAnsi="Arial"/>
          <w:lang w:val="ru-RU"/>
        </w:rPr>
        <w:t xml:space="preserve"> 3771</w:t>
      </w:r>
    </w:p>
    <w:p w:rsidR="00147B81" w:rsidRDefault="00147B81" w:rsidP="0005341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8505"/>
          <w:tab w:val="left" w:pos="8647"/>
        </w:tabs>
      </w:pPr>
      <w:r>
        <w:tab/>
      </w:r>
    </w:p>
    <w:p w:rsidR="00D10678" w:rsidRPr="00053415" w:rsidRDefault="00D10678">
      <w:pPr>
        <w:pStyle w:val="BodyText2"/>
        <w:ind w:hanging="2268"/>
        <w:jc w:val="both"/>
        <w:rPr>
          <w:rFonts w:cs="Arial"/>
          <w:b/>
          <w:lang w:val="ru-RU"/>
        </w:rPr>
      </w:pPr>
      <w:r w:rsidRPr="00053415">
        <w:rPr>
          <w:rFonts w:cs="Arial"/>
          <w:b/>
          <w:lang w:val="ru-RU"/>
        </w:rPr>
        <w:t xml:space="preserve">ОБЛАСТЬ </w:t>
      </w:r>
    </w:p>
    <w:p w:rsidR="00147B81" w:rsidRPr="00B470F0" w:rsidRDefault="00D10678" w:rsidP="00053415">
      <w:pPr>
        <w:tabs>
          <w:tab w:val="left" w:pos="2520"/>
          <w:tab w:val="right" w:pos="7655"/>
        </w:tabs>
        <w:autoSpaceDE w:val="0"/>
        <w:autoSpaceDN w:val="0"/>
        <w:adjustRightInd w:val="0"/>
        <w:ind w:left="2268" w:hanging="2268"/>
      </w:pPr>
      <w:r w:rsidRPr="00053415">
        <w:rPr>
          <w:rFonts w:ascii="Arial" w:hAnsi="Arial" w:cs="Arial"/>
          <w:b/>
          <w:lang w:val="ru-RU"/>
        </w:rPr>
        <w:t>ПРИМЕНЕНИЯ</w:t>
      </w:r>
      <w:proofErr w:type="gramStart"/>
      <w:r w:rsidR="00147B81" w:rsidRPr="00B605B9">
        <w:rPr>
          <w:lang w:val="ru-RU"/>
        </w:rPr>
        <w:tab/>
      </w:r>
      <w:r w:rsidR="00053415" w:rsidRPr="001C7AB5">
        <w:rPr>
          <w:rFonts w:ascii="Arial" w:hAnsi="Arial"/>
          <w:lang w:val="ru-RU"/>
        </w:rPr>
        <w:t>Д</w:t>
      </w:r>
      <w:proofErr w:type="gramEnd"/>
      <w:r w:rsidR="00053415" w:rsidRPr="001C7AB5">
        <w:rPr>
          <w:rFonts w:ascii="Arial" w:hAnsi="Arial"/>
          <w:lang w:val="ru-RU"/>
        </w:rPr>
        <w:t xml:space="preserve">ля </w:t>
      </w:r>
      <w:r w:rsidR="00B605B9">
        <w:rPr>
          <w:rFonts w:ascii="Arial" w:hAnsi="Arial"/>
          <w:lang w:val="ru-RU"/>
        </w:rPr>
        <w:t xml:space="preserve">форсированных </w:t>
      </w:r>
      <w:r w:rsidR="00053415" w:rsidRPr="001C7AB5">
        <w:rPr>
          <w:rFonts w:ascii="Arial" w:hAnsi="Arial"/>
          <w:lang w:val="ru-RU"/>
        </w:rPr>
        <w:t>2-тактных двигателей с смешанной и раздельной системой смазки с водяным или воздушным охлаждением. Пропорции смешивания масла с топливом указаны в руководстве по эксплуатации техники.</w:t>
      </w:r>
    </w:p>
    <w:p w:rsidR="00147B81" w:rsidRPr="00B470F0" w:rsidRDefault="00147B81">
      <w:pPr>
        <w:pStyle w:val="BodyText2"/>
        <w:ind w:hanging="2268"/>
        <w:jc w:val="both"/>
        <w:rPr>
          <w:rFonts w:cs="Arial"/>
          <w:b/>
        </w:rPr>
      </w:pPr>
    </w:p>
    <w:p w:rsidR="00E7411A" w:rsidRDefault="00E7411A" w:rsidP="00055C7D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b/>
          <w:lang w:val="en-US"/>
        </w:rPr>
      </w:pPr>
    </w:p>
    <w:p w:rsidR="00E7411A" w:rsidRDefault="00E7411A" w:rsidP="00053415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lang w:val="en-US"/>
        </w:rPr>
      </w:pPr>
    </w:p>
    <w:p w:rsidR="00053415" w:rsidRDefault="00D10678" w:rsidP="00053415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u w:val="single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147B81">
        <w:rPr>
          <w:rFonts w:ascii="Arial" w:hAnsi="Arial"/>
        </w:rPr>
        <w:tab/>
      </w:r>
      <w:r w:rsidR="00053415">
        <w:rPr>
          <w:rFonts w:ascii="Arial" w:hAnsi="Arial"/>
          <w:u w:val="single"/>
          <w:lang w:val="ru-RU"/>
        </w:rPr>
        <w:t>Д</w:t>
      </w:r>
      <w:proofErr w:type="gramEnd"/>
      <w:r w:rsidR="00053415">
        <w:rPr>
          <w:rFonts w:ascii="Arial" w:hAnsi="Arial"/>
          <w:u w:val="single"/>
          <w:lang w:val="ru-RU"/>
        </w:rPr>
        <w:t>ля</w:t>
      </w:r>
      <w:r w:rsidR="00053415" w:rsidRPr="006D050E">
        <w:rPr>
          <w:rFonts w:ascii="Arial" w:hAnsi="Arial"/>
          <w:u w:val="single"/>
        </w:rPr>
        <w:t xml:space="preserve"> </w:t>
      </w:r>
      <w:r w:rsidR="00053415">
        <w:rPr>
          <w:rFonts w:ascii="Arial" w:hAnsi="Arial"/>
          <w:u w:val="single"/>
          <w:lang w:val="ru-RU"/>
        </w:rPr>
        <w:t>смешанной</w:t>
      </w:r>
      <w:r w:rsidR="00053415" w:rsidRPr="006D050E">
        <w:rPr>
          <w:rFonts w:ascii="Arial" w:hAnsi="Arial"/>
          <w:u w:val="single"/>
        </w:rPr>
        <w:t xml:space="preserve"> </w:t>
      </w:r>
      <w:r w:rsidR="00053415">
        <w:rPr>
          <w:rFonts w:ascii="Arial" w:hAnsi="Arial"/>
          <w:u w:val="single"/>
          <w:lang w:val="ru-RU"/>
        </w:rPr>
        <w:t>системы</w:t>
      </w:r>
      <w:r w:rsidR="00053415" w:rsidRPr="006D050E">
        <w:rPr>
          <w:rFonts w:ascii="Arial" w:hAnsi="Arial"/>
          <w:u w:val="single"/>
        </w:rPr>
        <w:t xml:space="preserve"> </w:t>
      </w:r>
      <w:r w:rsidR="00053415">
        <w:rPr>
          <w:rFonts w:ascii="Arial" w:hAnsi="Arial"/>
          <w:u w:val="single"/>
          <w:lang w:val="ru-RU"/>
        </w:rPr>
        <w:t>смазки</w:t>
      </w:r>
    </w:p>
    <w:p w:rsidR="00053415" w:rsidRPr="006D050E" w:rsidRDefault="00053415" w:rsidP="00053415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Pr="006D050E">
        <w:rPr>
          <w:rFonts w:ascii="Arial" w:hAnsi="Arial"/>
          <w:lang w:val="ru-RU"/>
        </w:rPr>
        <w:t>Залить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в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топливо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в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необходимой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пропорции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или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залить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в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масляный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бак</w:t>
      </w:r>
      <w:r w:rsidRPr="006D050E">
        <w:rPr>
          <w:rFonts w:ascii="Arial" w:hAnsi="Arial"/>
        </w:rPr>
        <w:t xml:space="preserve">, </w:t>
      </w:r>
      <w:r w:rsidRPr="006D050E">
        <w:rPr>
          <w:rFonts w:ascii="Arial" w:hAnsi="Arial"/>
          <w:lang w:val="ru-RU"/>
        </w:rPr>
        <w:t>где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масло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в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процессе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работы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двигателя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само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смешается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с</w:t>
      </w:r>
      <w:r w:rsidRPr="006D050E">
        <w:rPr>
          <w:rFonts w:ascii="Arial" w:hAnsi="Arial"/>
        </w:rPr>
        <w:t xml:space="preserve"> </w:t>
      </w:r>
      <w:r w:rsidRPr="006D050E">
        <w:rPr>
          <w:rFonts w:ascii="Arial" w:hAnsi="Arial"/>
          <w:lang w:val="ru-RU"/>
        </w:rPr>
        <w:t>топливом</w:t>
      </w:r>
      <w:r w:rsidRPr="006D050E">
        <w:rPr>
          <w:rFonts w:ascii="Arial" w:hAnsi="Arial"/>
        </w:rPr>
        <w:t>.</w:t>
      </w:r>
    </w:p>
    <w:p w:rsidR="00053415" w:rsidRPr="006D050E" w:rsidRDefault="00053415" w:rsidP="00053415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</w:rPr>
      </w:pPr>
    </w:p>
    <w:p w:rsidR="00053415" w:rsidRDefault="00053415" w:rsidP="00053415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  <w:lang w:val="ru-RU"/>
        </w:rPr>
        <w:t>Для</w:t>
      </w:r>
      <w:r w:rsidRPr="006D050E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раздельной</w:t>
      </w:r>
      <w:r w:rsidRPr="006D050E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системы</w:t>
      </w:r>
      <w:r w:rsidRPr="006D050E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смазки</w:t>
      </w:r>
    </w:p>
    <w:p w:rsidR="00053415" w:rsidRDefault="00053415" w:rsidP="00053415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Залить</w:t>
      </w:r>
      <w:r w:rsidRPr="006D050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масло</w:t>
      </w:r>
      <w:r w:rsidRPr="006D050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</w:t>
      </w:r>
      <w:r w:rsidRPr="006D050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масляный</w:t>
      </w:r>
      <w:r w:rsidRPr="006D050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бак</w:t>
      </w:r>
      <w:r w:rsidRPr="006D050E"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>В процессе работы масло само смешивается в необходимой пропорции с топливом.</w:t>
      </w:r>
    </w:p>
    <w:p w:rsidR="00147B81" w:rsidRDefault="00147B81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</w:rPr>
      </w:pPr>
    </w:p>
    <w:p w:rsidR="00147B81" w:rsidRDefault="00147B8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147B81" w:rsidRDefault="00147B8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147B81" w:rsidRPr="002F79A0" w:rsidRDefault="00D10678" w:rsidP="0005341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053415">
        <w:rPr>
          <w:rFonts w:ascii="Arial" w:hAnsi="Arial"/>
        </w:rPr>
        <w:t xml:space="preserve">                    </w:t>
      </w:r>
      <w:r w:rsidR="00053415" w:rsidRPr="00053415">
        <w:rPr>
          <w:rFonts w:ascii="Arial" w:hAnsi="Arial" w:cs="Arial"/>
          <w:bCs/>
          <w:lang w:eastAsia="ru-RU"/>
        </w:rPr>
        <w:t xml:space="preserve">Snowmobil Motoroil </w:t>
      </w:r>
      <w:r w:rsidR="00053415">
        <w:rPr>
          <w:rFonts w:ascii="Arial" w:hAnsi="Arial"/>
        </w:rPr>
        <w:t xml:space="preserve"> </w:t>
      </w:r>
      <w:r w:rsidR="00053415" w:rsidRPr="002F79A0">
        <w:rPr>
          <w:rFonts w:ascii="Arial" w:hAnsi="Arial" w:cs="Arial"/>
          <w:bCs/>
          <w:lang w:eastAsia="ru-RU"/>
        </w:rPr>
        <w:t xml:space="preserve">2T </w:t>
      </w:r>
      <w:proofErr w:type="spellStart"/>
      <w:r w:rsidR="00053415" w:rsidRPr="00053415">
        <w:rPr>
          <w:rFonts w:ascii="Arial" w:hAnsi="Arial" w:cs="Arial"/>
          <w:bCs/>
          <w:lang w:eastAsia="ru-RU"/>
        </w:rPr>
        <w:t>Synthetic</w:t>
      </w:r>
      <w:proofErr w:type="spellEnd"/>
      <w:r w:rsidR="00053415">
        <w:rPr>
          <w:rFonts w:ascii="Arial" w:hAnsi="Arial"/>
        </w:rPr>
        <w:t xml:space="preserve">                           </w:t>
      </w:r>
      <w:smartTag w:uri="urn:schemas-microsoft-com:office:smarttags" w:element="metricconverter">
        <w:smartTagPr>
          <w:attr w:name="ProductID" w:val="1 л"/>
        </w:smartTagPr>
        <w:r w:rsidR="002F79A0" w:rsidRPr="002F79A0">
          <w:rPr>
            <w:rFonts w:ascii="Arial" w:hAnsi="Arial"/>
          </w:rPr>
          <w:t>1</w:t>
        </w:r>
        <w:r w:rsidR="00DE7574">
          <w:rPr>
            <w:rFonts w:ascii="Arial" w:hAnsi="Arial"/>
          </w:rPr>
          <w:t xml:space="preserve"> </w:t>
        </w:r>
        <w:r w:rsidR="00DE7574">
          <w:rPr>
            <w:rFonts w:ascii="Arial" w:hAnsi="Arial"/>
            <w:lang w:val="ru-RU"/>
          </w:rPr>
          <w:t>л</w:t>
        </w:r>
      </w:smartTag>
      <w:r w:rsidR="00147B81">
        <w:rPr>
          <w:rFonts w:ascii="Arial" w:hAnsi="Arial"/>
        </w:rPr>
        <w:tab/>
        <w:t xml:space="preserve">   </w:t>
      </w:r>
      <w:r w:rsidR="00147B81">
        <w:rPr>
          <w:rFonts w:ascii="Arial" w:hAnsi="Arial"/>
        </w:rPr>
        <w:tab/>
      </w:r>
      <w:r w:rsidR="00DE7574">
        <w:rPr>
          <w:rFonts w:ascii="Arial" w:hAnsi="Arial"/>
          <w:lang w:val="ru-RU"/>
        </w:rPr>
        <w:t>Артикул</w:t>
      </w:r>
      <w:r w:rsidR="002F79A0">
        <w:rPr>
          <w:rFonts w:ascii="Arial" w:hAnsi="Arial"/>
        </w:rPr>
        <w:t xml:space="preserve"> </w:t>
      </w:r>
      <w:r w:rsidR="002F79A0" w:rsidRPr="002F79A0">
        <w:rPr>
          <w:rFonts w:ascii="Arial" w:hAnsi="Arial"/>
        </w:rPr>
        <w:t>2382</w:t>
      </w:r>
    </w:p>
    <w:p w:rsidR="002F79A0" w:rsidRPr="002F79A0" w:rsidRDefault="002F79A0" w:rsidP="002F79A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                                                          </w:t>
      </w:r>
      <w:r w:rsidR="00171D38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л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 w:rsidR="00171D38">
        <w:rPr>
          <w:rFonts w:ascii="Arial" w:hAnsi="Arial"/>
        </w:rPr>
        <w:t xml:space="preserve"> 2246</w:t>
      </w:r>
    </w:p>
    <w:p w:rsidR="00147B81" w:rsidRDefault="00147B81"/>
    <w:sectPr w:rsidR="00147B81" w:rsidSect="003F6061">
      <w:headerReference w:type="default" r:id="rId7"/>
      <w:footerReference w:type="default" r:id="rId8"/>
      <w:pgSz w:w="11907" w:h="16840" w:code="9"/>
      <w:pgMar w:top="2098" w:right="708" w:bottom="709" w:left="1418" w:header="907" w:footer="1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96" w:rsidRDefault="006B4996">
      <w:r>
        <w:separator/>
      </w:r>
    </w:p>
  </w:endnote>
  <w:endnote w:type="continuationSeparator" w:id="0">
    <w:p w:rsidR="006B4996" w:rsidRDefault="006B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61" w:rsidRDefault="003F6061" w:rsidP="003F6061">
    <w:pPr>
      <w:tabs>
        <w:tab w:val="left" w:pos="2268"/>
        <w:tab w:val="right" w:pos="5670"/>
        <w:tab w:val="left" w:pos="5812"/>
        <w:tab w:val="left" w:pos="7088"/>
      </w:tabs>
      <w:autoSpaceDE w:val="0"/>
      <w:autoSpaceDN w:val="0"/>
      <w:adjustRightInd w:val="0"/>
      <w:jc w:val="both"/>
      <w:rPr>
        <w:rFonts w:ascii="Arial" w:hAnsi="Arial" w:cs="Arial"/>
        <w:color w:val="000000"/>
        <w:lang w:val="ru-RU" w:eastAsia="ru-RU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8.85pt;margin-top:5.05pt;width:528pt;height:85.95pt;z-index:-1;mso-wrap-edited:f" wrapcoords="-31 0 -31 21451 21600 21451 21600 0 -31 0">
          <v:imagedata r:id="rId1" o:title=""/>
        </v:shape>
      </w:pict>
    </w:r>
    <w:r>
      <w:rPr>
        <w:rFonts w:ascii="Arial" w:hAnsi="Arial" w:cs="Arial"/>
        <w:b/>
        <w:bCs/>
        <w:lang w:val="ru-RU" w:eastAsia="ru-RU"/>
      </w:rPr>
      <w:t>Наша информация опирается на тщательные исследования и может считатьс</w:t>
    </w:r>
    <w:proofErr w:type="gramStart"/>
    <w:r>
      <w:rPr>
        <w:rFonts w:ascii="Arial" w:hAnsi="Arial" w:cs="Arial"/>
        <w:b/>
        <w:bCs/>
        <w:lang w:val="ru-RU" w:eastAsia="ru-RU"/>
      </w:rPr>
      <w:t>я{</w:t>
    </w:r>
    <w:proofErr w:type="gramEnd"/>
    <w:r>
      <w:rPr>
        <w:rFonts w:ascii="Arial" w:hAnsi="Arial" w:cs="Arial"/>
        <w:b/>
        <w:bCs/>
        <w:lang w:val="ru-RU" w:eastAsia="ru-RU"/>
      </w:rPr>
      <w:t>может иметь значение} как надежный, тем не менее, она может обсуждать только негарантированно.</w:t>
    </w:r>
  </w:p>
  <w:p w:rsidR="003F6061" w:rsidRPr="002D76AE" w:rsidRDefault="003F6061" w:rsidP="003F6061">
    <w:pPr>
      <w:pStyle w:val="a4"/>
      <w:jc w:val="center"/>
      <w:rPr>
        <w:rFonts w:ascii="Arial" w:hAnsi="Arial" w:cs="Arial"/>
        <w:b/>
        <w:lang w:val="en-US"/>
      </w:rPr>
    </w:pPr>
    <w:proofErr w:type="spellStart"/>
    <w:r w:rsidRPr="002D76AE">
      <w:rPr>
        <w:rFonts w:ascii="Arial" w:hAnsi="Arial" w:cs="Arial"/>
        <w:lang w:val="en-US"/>
      </w:rPr>
      <w:t>Liqui</w:t>
    </w:r>
    <w:proofErr w:type="spellEnd"/>
    <w:r w:rsidRPr="002D76AE">
      <w:rPr>
        <w:rFonts w:ascii="Arial" w:hAnsi="Arial" w:cs="Arial"/>
        <w:lang w:val="en-US"/>
      </w:rPr>
      <w:t xml:space="preserve"> </w:t>
    </w:r>
    <w:proofErr w:type="spellStart"/>
    <w:r w:rsidRPr="002D76AE">
      <w:rPr>
        <w:rFonts w:ascii="Arial" w:hAnsi="Arial" w:cs="Arial"/>
        <w:lang w:val="en-US"/>
      </w:rPr>
      <w:t>Moly</w:t>
    </w:r>
    <w:proofErr w:type="spellEnd"/>
    <w:r w:rsidRPr="002D76AE">
      <w:rPr>
        <w:rFonts w:ascii="Arial" w:hAnsi="Arial" w:cs="Arial"/>
        <w:lang w:val="en-US"/>
      </w:rPr>
      <w:t xml:space="preserve"> GmbH, </w:t>
    </w:r>
    <w:proofErr w:type="spellStart"/>
    <w:r w:rsidRPr="002D76AE">
      <w:rPr>
        <w:rFonts w:ascii="Arial" w:hAnsi="Arial" w:cs="Arial"/>
        <w:lang w:val="en-US"/>
      </w:rPr>
      <w:t>Jerg</w:t>
    </w:r>
    <w:proofErr w:type="spellEnd"/>
    <w:r w:rsidRPr="002D76AE">
      <w:rPr>
        <w:rFonts w:ascii="Arial" w:hAnsi="Arial" w:cs="Arial"/>
        <w:lang w:val="en-US"/>
      </w:rPr>
      <w:t xml:space="preserve">-Wieland </w:t>
    </w:r>
    <w:proofErr w:type="spellStart"/>
    <w:r w:rsidRPr="002D76AE">
      <w:rPr>
        <w:rFonts w:ascii="Arial" w:hAnsi="Arial" w:cs="Arial"/>
        <w:lang w:val="en-US"/>
      </w:rPr>
      <w:t>Str</w:t>
    </w:r>
    <w:r>
      <w:rPr>
        <w:rFonts w:ascii="Arial" w:hAnsi="Arial" w:cs="Arial"/>
        <w:lang w:val="en-US"/>
      </w:rPr>
      <w:t>aße</w:t>
    </w:r>
    <w:proofErr w:type="spellEnd"/>
    <w:r w:rsidRPr="002D76AE">
      <w:rPr>
        <w:rFonts w:ascii="Arial" w:hAnsi="Arial" w:cs="Arial"/>
        <w:lang w:val="en-US"/>
      </w:rPr>
      <w:t xml:space="preserve">. 4, </w:t>
    </w:r>
    <w:r w:rsidRPr="002D76AE">
      <w:rPr>
        <w:rFonts w:ascii="Arial" w:hAnsi="Arial" w:cs="Arial"/>
      </w:rPr>
      <w:t>D</w:t>
    </w:r>
    <w:r w:rsidRPr="002D76AE">
      <w:rPr>
        <w:rFonts w:ascii="Arial" w:hAnsi="Arial" w:cs="Arial"/>
        <w:lang w:val="en-US"/>
      </w:rPr>
      <w:t xml:space="preserve">-89081 </w:t>
    </w:r>
    <w:smartTag w:uri="urn:schemas-microsoft-com:office:smarttags" w:element="place">
      <w:smartTag w:uri="urn:schemas-microsoft-com:office:smarttags" w:element="City">
        <w:r w:rsidRPr="002D76AE">
          <w:rPr>
            <w:rFonts w:ascii="Arial" w:hAnsi="Arial" w:cs="Arial"/>
            <w:lang w:val="en-US"/>
          </w:rPr>
          <w:t>Ulm</w:t>
        </w:r>
      </w:smartTag>
    </w:smartTag>
  </w:p>
  <w:p w:rsidR="003F6061" w:rsidRPr="002D76AE" w:rsidRDefault="003F6061" w:rsidP="003F6061">
    <w:pPr>
      <w:pStyle w:val="a4"/>
      <w:jc w:val="center"/>
      <w:rPr>
        <w:rFonts w:ascii="Arial" w:hAnsi="Arial" w:cs="Arial"/>
      </w:rPr>
    </w:pPr>
    <w:proofErr w:type="spellStart"/>
    <w:r>
      <w:rPr>
        <w:rFonts w:ascii="Arial" w:hAnsi="Arial" w:cs="Arial"/>
        <w:lang w:val="en-US"/>
      </w:rPr>
      <w:t>T</w:t>
    </w:r>
    <w:r w:rsidRPr="002D76AE">
      <w:rPr>
        <w:rFonts w:ascii="Arial" w:hAnsi="Arial" w:cs="Arial"/>
        <w:lang w:val="en-US"/>
      </w:rPr>
      <w:t>el</w:t>
    </w:r>
    <w:r>
      <w:rPr>
        <w:rFonts w:ascii="Arial" w:hAnsi="Arial" w:cs="Arial"/>
        <w:lang w:val="en-US"/>
      </w:rPr>
      <w:t>efon</w:t>
    </w:r>
    <w:proofErr w:type="spellEnd"/>
    <w:r w:rsidRPr="002D76AE">
      <w:rPr>
        <w:rFonts w:ascii="Arial" w:hAnsi="Arial" w:cs="Arial"/>
        <w:lang w:val="en-US"/>
      </w:rPr>
      <w:t xml:space="preserve">: 07 31/14 20-0, </w:t>
    </w:r>
    <w:r>
      <w:rPr>
        <w:rFonts w:ascii="Arial" w:hAnsi="Arial" w:cs="Arial"/>
        <w:lang w:val="en-US"/>
      </w:rPr>
      <w:t>F</w:t>
    </w:r>
    <w:r w:rsidRPr="002D76AE">
      <w:rPr>
        <w:rFonts w:ascii="Arial" w:hAnsi="Arial" w:cs="Arial"/>
        <w:lang w:val="en-US"/>
      </w:rPr>
      <w:t xml:space="preserve">ax 07 31/14 20 88, </w:t>
    </w:r>
    <w:r w:rsidRPr="002D76AE">
      <w:rPr>
        <w:rFonts w:ascii="Arial" w:hAnsi="Arial" w:cs="Arial"/>
      </w:rPr>
      <w:t>e</w:t>
    </w:r>
    <w:r w:rsidRPr="002D76AE">
      <w:rPr>
        <w:rFonts w:ascii="Arial" w:hAnsi="Arial" w:cs="Arial"/>
        <w:lang w:val="en-US"/>
      </w:rPr>
      <w:t>-</w:t>
    </w:r>
    <w:proofErr w:type="spellStart"/>
    <w:r w:rsidRPr="002D76AE">
      <w:rPr>
        <w:rFonts w:ascii="Arial" w:hAnsi="Arial" w:cs="Arial"/>
      </w:rPr>
      <w:t>mail</w:t>
    </w:r>
    <w:proofErr w:type="spellEnd"/>
    <w:r w:rsidRPr="002D76AE">
      <w:rPr>
        <w:rFonts w:ascii="Arial" w:hAnsi="Arial" w:cs="Arial"/>
        <w:lang w:val="en-US"/>
      </w:rPr>
      <w:t xml:space="preserve">: </w:t>
    </w:r>
    <w:hyperlink r:id="rId2" w:history="1">
      <w:r w:rsidRPr="002D76AE">
        <w:rPr>
          <w:rStyle w:val="a5"/>
          <w:rFonts w:ascii="Arial" w:hAnsi="Arial" w:cs="Arial"/>
          <w:u w:val="none"/>
        </w:rPr>
        <w:t>info</w:t>
      </w:r>
      <w:r w:rsidRPr="002D76AE">
        <w:rPr>
          <w:rStyle w:val="a5"/>
          <w:rFonts w:ascii="Arial" w:hAnsi="Arial" w:cs="Arial"/>
          <w:u w:val="none"/>
          <w:lang w:val="en-US"/>
        </w:rPr>
        <w:t>@</w:t>
      </w:r>
      <w:r w:rsidRPr="002D76AE">
        <w:rPr>
          <w:rStyle w:val="a5"/>
          <w:rFonts w:ascii="Arial" w:hAnsi="Arial" w:cs="Arial"/>
          <w:u w:val="none"/>
        </w:rPr>
        <w:t>liqui</w:t>
      </w:r>
      <w:r w:rsidRPr="002D76AE">
        <w:rPr>
          <w:rStyle w:val="a5"/>
          <w:rFonts w:ascii="Arial" w:hAnsi="Arial" w:cs="Arial"/>
          <w:u w:val="none"/>
          <w:lang w:val="en-US"/>
        </w:rPr>
        <w:t>-</w:t>
      </w:r>
      <w:r w:rsidRPr="002D76AE">
        <w:rPr>
          <w:rStyle w:val="a5"/>
          <w:rFonts w:ascii="Arial" w:hAnsi="Arial" w:cs="Arial"/>
          <w:u w:val="none"/>
        </w:rPr>
        <w:t>moly</w:t>
      </w:r>
      <w:r w:rsidRPr="002D76AE">
        <w:rPr>
          <w:rStyle w:val="a5"/>
          <w:rFonts w:ascii="Arial" w:hAnsi="Arial" w:cs="Arial"/>
          <w:u w:val="none"/>
          <w:lang w:val="en-US"/>
        </w:rPr>
        <w:t>.</w:t>
      </w:r>
      <w:r w:rsidRPr="002D76AE">
        <w:rPr>
          <w:rStyle w:val="a5"/>
          <w:rFonts w:ascii="Arial" w:hAnsi="Arial" w:cs="Arial"/>
          <w:u w:val="none"/>
        </w:rPr>
        <w:t>de</w:t>
      </w:r>
    </w:hyperlink>
    <w:r w:rsidRPr="002D76AE">
      <w:rPr>
        <w:rFonts w:ascii="Arial" w:hAnsi="Arial" w:cs="Arial"/>
        <w:lang w:val="en-US"/>
      </w:rPr>
      <w:t xml:space="preserve">, </w:t>
    </w:r>
    <w:hyperlink r:id="rId3" w:history="1">
      <w:r w:rsidRPr="002D76AE">
        <w:rPr>
          <w:rStyle w:val="a5"/>
          <w:rFonts w:ascii="Arial" w:hAnsi="Arial" w:cs="Arial"/>
        </w:rPr>
        <w:t>www</w:t>
      </w:r>
      <w:r w:rsidRPr="002D76AE">
        <w:rPr>
          <w:rStyle w:val="a5"/>
          <w:rFonts w:ascii="Arial" w:hAnsi="Arial" w:cs="Arial"/>
          <w:lang w:val="en-US"/>
        </w:rPr>
        <w:t>.</w:t>
      </w:r>
      <w:r w:rsidRPr="002D76AE">
        <w:rPr>
          <w:rStyle w:val="a5"/>
          <w:rFonts w:ascii="Arial" w:hAnsi="Arial" w:cs="Arial"/>
        </w:rPr>
        <w:t>liqui</w:t>
      </w:r>
      <w:r w:rsidRPr="002D76AE">
        <w:rPr>
          <w:rStyle w:val="a5"/>
          <w:rFonts w:ascii="Arial" w:hAnsi="Arial" w:cs="Arial"/>
          <w:lang w:val="en-US"/>
        </w:rPr>
        <w:t>-</w:t>
      </w:r>
      <w:r w:rsidRPr="002D76AE">
        <w:rPr>
          <w:rStyle w:val="a5"/>
          <w:rFonts w:ascii="Arial" w:hAnsi="Arial" w:cs="Arial"/>
        </w:rPr>
        <w:t>moly</w:t>
      </w:r>
      <w:r w:rsidRPr="002D76AE">
        <w:rPr>
          <w:rStyle w:val="a5"/>
          <w:rFonts w:ascii="Arial" w:hAnsi="Arial" w:cs="Arial"/>
          <w:lang w:val="en-US"/>
        </w:rPr>
        <w:t>.</w:t>
      </w:r>
      <w:r w:rsidRPr="002D76AE">
        <w:rPr>
          <w:rStyle w:val="a5"/>
          <w:rFonts w:ascii="Arial" w:hAnsi="Arial" w:cs="Arial"/>
        </w:rPr>
        <w:t>de</w:t>
      </w:r>
    </w:hyperlink>
  </w:p>
  <w:p w:rsidR="00055C7D" w:rsidRDefault="00055C7D">
    <w:pPr>
      <w:pStyle w:val="a4"/>
    </w:pPr>
  </w:p>
  <w:p w:rsidR="003F6061" w:rsidRDefault="003F6061">
    <w:pPr>
      <w:pStyle w:val="a4"/>
    </w:pPr>
  </w:p>
  <w:p w:rsidR="003F6061" w:rsidRPr="003F6061" w:rsidRDefault="003F6061" w:rsidP="003F6061">
    <w:pPr>
      <w:pStyle w:val="a4"/>
      <w:jc w:val="right"/>
      <w:rPr>
        <w:rFonts w:ascii="Arial" w:hAnsi="Arial" w:cs="Arial"/>
        <w:sz w:val="16"/>
        <w:szCs w:val="16"/>
        <w:lang w:val="en-US"/>
      </w:rPr>
    </w:pPr>
    <w:r w:rsidRPr="003F6061">
      <w:rPr>
        <w:rFonts w:ascii="Arial" w:hAnsi="Arial" w:cs="Arial"/>
        <w:sz w:val="16"/>
        <w:szCs w:val="16"/>
      </w:rPr>
      <w:t>PI 8/05/09/2016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96" w:rsidRDefault="006B4996">
      <w:r>
        <w:separator/>
      </w:r>
    </w:p>
  </w:footnote>
  <w:footnote w:type="continuationSeparator" w:id="0">
    <w:p w:rsidR="006B4996" w:rsidRDefault="006B4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A9" w:rsidRDefault="00055C7D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.25pt;margin-top:-42.5pt;width:510pt;height:67.5pt;z-index:1">
          <v:imagedata r:id="rId1" o:title=""/>
        </v:shape>
      </w:pict>
    </w:r>
    <w:r w:rsidR="00F97AA9">
      <w:rPr>
        <w:rFonts w:ascii="Futura XBlk BT" w:hAnsi="Futura XBlk BT"/>
        <w:b/>
      </w:rPr>
      <w:tab/>
    </w:r>
  </w:p>
  <w:p w:rsidR="00F97AA9" w:rsidRDefault="00F97AA9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F97AA9" w:rsidRPr="003F6061" w:rsidRDefault="00F97AA9" w:rsidP="003F6061">
    <w:pPr>
      <w:tabs>
        <w:tab w:val="left" w:pos="2694"/>
        <w:tab w:val="right" w:pos="7655"/>
      </w:tabs>
      <w:autoSpaceDE w:val="0"/>
      <w:autoSpaceDN w:val="0"/>
      <w:adjustRightInd w:val="0"/>
      <w:rPr>
        <w:rFonts w:ascii="Arial" w:hAnsi="Arial" w:cs="Arial"/>
        <w:color w:val="000000"/>
        <w:lang w:val="ru-RU" w:eastAsia="ru-RU"/>
      </w:rPr>
    </w:pPr>
    <w:proofErr w:type="spellStart"/>
    <w:r>
      <w:rPr>
        <w:rFonts w:ascii="Arial" w:hAnsi="Arial" w:cs="Arial"/>
        <w:b/>
        <w:bCs/>
        <w:sz w:val="36"/>
        <w:szCs w:val="36"/>
        <w:lang w:eastAsia="ru-RU"/>
      </w:rPr>
      <w:t>Snowmobil</w:t>
    </w:r>
    <w:proofErr w:type="spellEnd"/>
    <w:r>
      <w:rPr>
        <w:rFonts w:ascii="Arial" w:hAnsi="Arial" w:cs="Arial"/>
        <w:b/>
        <w:bCs/>
        <w:sz w:val="36"/>
        <w:szCs w:val="36"/>
        <w:lang w:eastAsia="ru-RU"/>
      </w:rPr>
      <w:t xml:space="preserve"> </w:t>
    </w:r>
    <w:proofErr w:type="spellStart"/>
    <w:r>
      <w:rPr>
        <w:rFonts w:ascii="Arial" w:hAnsi="Arial" w:cs="Arial"/>
        <w:b/>
        <w:bCs/>
        <w:sz w:val="36"/>
        <w:szCs w:val="36"/>
        <w:lang w:eastAsia="ru-RU"/>
      </w:rPr>
      <w:t>Motoroil</w:t>
    </w:r>
    <w:proofErr w:type="spellEnd"/>
    <w:r>
      <w:rPr>
        <w:rFonts w:ascii="Arial" w:hAnsi="Arial" w:cs="Arial"/>
        <w:b/>
        <w:bCs/>
        <w:sz w:val="36"/>
        <w:szCs w:val="36"/>
        <w:lang w:eastAsia="ru-RU"/>
      </w:rPr>
      <w:t xml:space="preserve"> </w:t>
    </w:r>
    <w:r w:rsidR="00055C7D">
      <w:rPr>
        <w:rFonts w:ascii="Arial" w:hAnsi="Arial" w:cs="Arial"/>
        <w:color w:val="000000"/>
        <w:lang w:val="en-US" w:eastAsia="ru-RU"/>
      </w:rPr>
      <w:t xml:space="preserve"> </w:t>
    </w:r>
    <w:r>
      <w:rPr>
        <w:rFonts w:ascii="Arial" w:hAnsi="Arial" w:cs="Arial"/>
        <w:b/>
        <w:bCs/>
        <w:sz w:val="36"/>
        <w:szCs w:val="36"/>
        <w:lang w:val="ru-RU" w:eastAsia="ru-RU"/>
      </w:rPr>
      <w:t xml:space="preserve">2T </w:t>
    </w:r>
    <w:proofErr w:type="spellStart"/>
    <w:r>
      <w:rPr>
        <w:rFonts w:ascii="Arial" w:hAnsi="Arial" w:cs="Arial"/>
        <w:b/>
        <w:bCs/>
        <w:sz w:val="36"/>
        <w:szCs w:val="36"/>
        <w:lang w:eastAsia="ru-RU"/>
      </w:rPr>
      <w:t>Synthetic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203C00"/>
    <w:lvl w:ilvl="0">
      <w:numFmt w:val="bullet"/>
      <w:lvlText w:val="*"/>
      <w:lvlJc w:val="left"/>
    </w:lvl>
  </w:abstractNum>
  <w:abstractNum w:abstractNumId="1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2EE24ADB"/>
    <w:multiLevelType w:val="hybridMultilevel"/>
    <w:tmpl w:val="E94CBA30"/>
    <w:lvl w:ilvl="0" w:tplc="1FB6CE96">
      <w:start w:val="5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5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78"/>
    <w:rsid w:val="0003523F"/>
    <w:rsid w:val="00053415"/>
    <w:rsid w:val="00055C7D"/>
    <w:rsid w:val="0008608D"/>
    <w:rsid w:val="000C010E"/>
    <w:rsid w:val="00147B81"/>
    <w:rsid w:val="00152C46"/>
    <w:rsid w:val="0016504D"/>
    <w:rsid w:val="00171D38"/>
    <w:rsid w:val="002F79A0"/>
    <w:rsid w:val="00374106"/>
    <w:rsid w:val="00377A9F"/>
    <w:rsid w:val="003F6061"/>
    <w:rsid w:val="004632FC"/>
    <w:rsid w:val="005E5BB3"/>
    <w:rsid w:val="006B4996"/>
    <w:rsid w:val="006F2FE8"/>
    <w:rsid w:val="00725D19"/>
    <w:rsid w:val="0089228C"/>
    <w:rsid w:val="0089459B"/>
    <w:rsid w:val="008956D2"/>
    <w:rsid w:val="00AC4920"/>
    <w:rsid w:val="00B470F0"/>
    <w:rsid w:val="00B51DAF"/>
    <w:rsid w:val="00B605B9"/>
    <w:rsid w:val="00BF688D"/>
    <w:rsid w:val="00C664DB"/>
    <w:rsid w:val="00D10678"/>
    <w:rsid w:val="00D872AC"/>
    <w:rsid w:val="00DE7574"/>
    <w:rsid w:val="00E7411A"/>
    <w:rsid w:val="00EF2034"/>
    <w:rsid w:val="00F16C2D"/>
    <w:rsid w:val="00F206E6"/>
    <w:rsid w:val="00F9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C46"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D10678"/>
    <w:rPr>
      <w:color w:val="0000FF"/>
      <w:u w:val="single"/>
    </w:rPr>
  </w:style>
  <w:style w:type="table" w:styleId="a6">
    <w:name w:val="Table Grid"/>
    <w:basedOn w:val="a1"/>
    <w:rsid w:val="00D10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Synthoil Longtime SAE 0W-30</vt:lpstr>
    </vt:vector>
  </TitlesOfParts>
  <Company>Liqui Moly GmbH</Company>
  <LinksUpToDate>false</LinksUpToDate>
  <CharactersWithSpaces>2124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Synthoil Longtime SAE 0W-30</dc:title>
  <dc:creator>Liqui Moly GmbH</dc:creator>
  <cp:lastModifiedBy>Чайкин Владимир</cp:lastModifiedBy>
  <cp:revision>2</cp:revision>
  <cp:lastPrinted>2001-06-29T09:32:00Z</cp:lastPrinted>
  <dcterms:created xsi:type="dcterms:W3CDTF">2017-09-04T14:16:00Z</dcterms:created>
  <dcterms:modified xsi:type="dcterms:W3CDTF">2017-09-04T14:16:00Z</dcterms:modified>
</cp:coreProperties>
</file>