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BC" w:rsidRPr="000E4315" w:rsidRDefault="008624BC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sz w:val="20"/>
          <w:szCs w:val="20"/>
        </w:rPr>
      </w:pPr>
      <w:r w:rsidRPr="000E4315">
        <w:rPr>
          <w:rFonts w:ascii="Arial" w:hAnsi="Arial" w:cs="Arial"/>
          <w:sz w:val="20"/>
          <w:szCs w:val="20"/>
        </w:rPr>
        <w:tab/>
      </w:r>
    </w:p>
    <w:p w:rsidR="008624BC" w:rsidRPr="000E4315" w:rsidRDefault="008624BC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sz w:val="20"/>
          <w:szCs w:val="20"/>
        </w:rPr>
      </w:pPr>
      <w:r w:rsidRPr="000E4315">
        <w:rPr>
          <w:rFonts w:ascii="Arial" w:hAnsi="Arial" w:cs="Arial"/>
          <w:sz w:val="20"/>
          <w:szCs w:val="20"/>
        </w:rPr>
        <w:tab/>
      </w:r>
    </w:p>
    <w:p w:rsidR="000E4315" w:rsidRDefault="000E4315" w:rsidP="000E4315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E4315" w:rsidRDefault="000E4315" w:rsidP="000E4315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E4315" w:rsidRPr="000E4315" w:rsidRDefault="000E4315" w:rsidP="000E4315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sz w:val="20"/>
          <w:szCs w:val="20"/>
        </w:rPr>
      </w:pPr>
      <w:r w:rsidRPr="000E4315">
        <w:rPr>
          <w:rFonts w:ascii="Arial" w:hAnsi="Arial" w:cs="Arial"/>
          <w:b/>
          <w:sz w:val="20"/>
          <w:szCs w:val="20"/>
          <w:lang w:val="ru-RU"/>
        </w:rPr>
        <w:t>ОПИСАНИЕ</w:t>
      </w:r>
      <w:r w:rsidRPr="000E4315">
        <w:rPr>
          <w:rFonts w:ascii="Arial" w:hAnsi="Arial" w:cs="Arial"/>
          <w:sz w:val="20"/>
          <w:szCs w:val="20"/>
        </w:rPr>
        <w:tab/>
      </w:r>
      <w:proofErr w:type="spellStart"/>
      <w:r w:rsidRPr="000E4315">
        <w:rPr>
          <w:rFonts w:ascii="Arial" w:hAnsi="Arial" w:cs="Arial"/>
          <w:sz w:val="20"/>
          <w:szCs w:val="20"/>
        </w:rPr>
        <w:t>Nachfull-Oil</w:t>
      </w:r>
      <w:proofErr w:type="spellEnd"/>
      <w:r w:rsidRPr="000E4315">
        <w:rPr>
          <w:rFonts w:ascii="Arial" w:hAnsi="Arial" w:cs="Arial"/>
          <w:sz w:val="20"/>
          <w:szCs w:val="20"/>
        </w:rPr>
        <w:t xml:space="preserve"> 5W-40 </w:t>
      </w:r>
      <w:r w:rsidRPr="000E4315">
        <w:rPr>
          <w:rFonts w:ascii="Arial" w:hAnsi="Arial" w:cs="Arial"/>
          <w:sz w:val="20"/>
          <w:szCs w:val="20"/>
          <w:lang w:val="ru-RU"/>
        </w:rPr>
        <w:t>НС-синтетическое</w:t>
      </w:r>
      <w:r w:rsidRPr="000E4315">
        <w:rPr>
          <w:rFonts w:ascii="Arial" w:hAnsi="Arial" w:cs="Arial"/>
          <w:sz w:val="20"/>
          <w:szCs w:val="20"/>
        </w:rPr>
        <w:t xml:space="preserve"> </w:t>
      </w:r>
      <w:r w:rsidRPr="000E4315">
        <w:rPr>
          <w:rFonts w:ascii="Arial" w:hAnsi="Arial" w:cs="Arial"/>
          <w:sz w:val="20"/>
          <w:szCs w:val="20"/>
          <w:lang w:val="ru-RU"/>
        </w:rPr>
        <w:t>моторное</w:t>
      </w:r>
      <w:r w:rsidRPr="000E4315">
        <w:rPr>
          <w:rFonts w:ascii="Arial" w:hAnsi="Arial" w:cs="Arial"/>
          <w:sz w:val="20"/>
          <w:szCs w:val="20"/>
        </w:rPr>
        <w:t xml:space="preserve"> </w:t>
      </w:r>
      <w:r w:rsidRPr="000E4315">
        <w:rPr>
          <w:rFonts w:ascii="Arial" w:hAnsi="Arial" w:cs="Arial"/>
          <w:sz w:val="20"/>
          <w:szCs w:val="20"/>
          <w:lang w:val="ru-RU"/>
        </w:rPr>
        <w:t>масло</w:t>
      </w:r>
      <w:r w:rsidRPr="000E431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E4315">
        <w:rPr>
          <w:rFonts w:ascii="Arial" w:hAnsi="Arial" w:cs="Arial"/>
          <w:sz w:val="20"/>
          <w:szCs w:val="20"/>
          <w:lang w:val="ru-RU"/>
        </w:rPr>
        <w:t>с</w:t>
      </w:r>
      <w:proofErr w:type="gramEnd"/>
      <w:r w:rsidRPr="000E4315">
        <w:rPr>
          <w:rFonts w:ascii="Arial" w:hAnsi="Arial" w:cs="Arial"/>
          <w:sz w:val="20"/>
          <w:szCs w:val="20"/>
        </w:rPr>
        <w:t xml:space="preserve"> </w:t>
      </w:r>
      <w:r w:rsidRPr="000E4315">
        <w:rPr>
          <w:rFonts w:ascii="Arial" w:hAnsi="Arial" w:cs="Arial"/>
          <w:sz w:val="20"/>
          <w:szCs w:val="20"/>
          <w:lang w:val="ru-RU"/>
        </w:rPr>
        <w:t>специальными</w:t>
      </w:r>
      <w:r w:rsidRPr="000E4315">
        <w:rPr>
          <w:rFonts w:ascii="Arial" w:hAnsi="Arial" w:cs="Arial"/>
          <w:sz w:val="20"/>
          <w:szCs w:val="20"/>
        </w:rPr>
        <w:t xml:space="preserve"> </w:t>
      </w:r>
      <w:r w:rsidRPr="000E4315">
        <w:rPr>
          <w:rFonts w:ascii="Arial" w:hAnsi="Arial" w:cs="Arial"/>
          <w:sz w:val="20"/>
          <w:szCs w:val="20"/>
          <w:lang w:val="ru-RU"/>
        </w:rPr>
        <w:t>присадками</w:t>
      </w:r>
      <w:r w:rsidRPr="000E4315">
        <w:rPr>
          <w:rFonts w:ascii="Arial" w:hAnsi="Arial" w:cs="Arial"/>
          <w:sz w:val="20"/>
          <w:szCs w:val="20"/>
        </w:rPr>
        <w:t xml:space="preserve"> </w:t>
      </w:r>
      <w:r w:rsidRPr="000E4315">
        <w:rPr>
          <w:rFonts w:ascii="Arial" w:hAnsi="Arial" w:cs="Arial"/>
          <w:sz w:val="20"/>
          <w:szCs w:val="20"/>
          <w:lang w:val="ru-RU"/>
        </w:rPr>
        <w:t>для</w:t>
      </w:r>
      <w:r w:rsidRPr="000E4315">
        <w:rPr>
          <w:rFonts w:ascii="Arial" w:hAnsi="Arial" w:cs="Arial"/>
          <w:sz w:val="20"/>
          <w:szCs w:val="20"/>
        </w:rPr>
        <w:t xml:space="preserve"> </w:t>
      </w:r>
      <w:r w:rsidRPr="000E4315">
        <w:rPr>
          <w:rFonts w:ascii="Arial" w:hAnsi="Arial" w:cs="Arial"/>
          <w:sz w:val="20"/>
          <w:szCs w:val="20"/>
          <w:lang w:val="ru-RU"/>
        </w:rPr>
        <w:t>использования</w:t>
      </w:r>
      <w:r w:rsidRPr="000E4315">
        <w:rPr>
          <w:rFonts w:ascii="Arial" w:hAnsi="Arial" w:cs="Arial"/>
          <w:sz w:val="20"/>
          <w:szCs w:val="20"/>
        </w:rPr>
        <w:t xml:space="preserve"> </w:t>
      </w:r>
      <w:r w:rsidRPr="000E4315">
        <w:rPr>
          <w:rFonts w:ascii="Arial" w:hAnsi="Arial" w:cs="Arial"/>
          <w:sz w:val="20"/>
          <w:szCs w:val="20"/>
          <w:lang w:val="ru-RU"/>
        </w:rPr>
        <w:t>во</w:t>
      </w:r>
      <w:r w:rsidRPr="000E4315">
        <w:rPr>
          <w:rFonts w:ascii="Arial" w:hAnsi="Arial" w:cs="Arial"/>
          <w:sz w:val="20"/>
          <w:szCs w:val="20"/>
        </w:rPr>
        <w:t xml:space="preserve"> </w:t>
      </w:r>
      <w:r w:rsidRPr="000E4315">
        <w:rPr>
          <w:rFonts w:ascii="Arial" w:hAnsi="Arial" w:cs="Arial"/>
          <w:sz w:val="20"/>
          <w:szCs w:val="20"/>
          <w:lang w:val="ru-RU"/>
        </w:rPr>
        <w:t>всех</w:t>
      </w:r>
      <w:r w:rsidRPr="000E4315">
        <w:rPr>
          <w:rFonts w:ascii="Arial" w:hAnsi="Arial" w:cs="Arial"/>
          <w:sz w:val="20"/>
          <w:szCs w:val="20"/>
        </w:rPr>
        <w:t xml:space="preserve"> </w:t>
      </w:r>
      <w:r w:rsidRPr="000E4315">
        <w:rPr>
          <w:rFonts w:ascii="Arial" w:hAnsi="Arial" w:cs="Arial"/>
          <w:sz w:val="20"/>
          <w:szCs w:val="20"/>
          <w:lang w:val="ru-RU"/>
        </w:rPr>
        <w:t>типах</w:t>
      </w:r>
      <w:r w:rsidRPr="000E4315">
        <w:rPr>
          <w:rFonts w:ascii="Arial" w:hAnsi="Arial" w:cs="Arial"/>
          <w:sz w:val="20"/>
          <w:szCs w:val="20"/>
        </w:rPr>
        <w:t xml:space="preserve"> </w:t>
      </w:r>
      <w:r w:rsidRPr="000E4315">
        <w:rPr>
          <w:rFonts w:ascii="Arial" w:hAnsi="Arial" w:cs="Arial"/>
          <w:sz w:val="20"/>
          <w:szCs w:val="20"/>
          <w:lang w:val="ru-RU"/>
        </w:rPr>
        <w:t>дизельных</w:t>
      </w:r>
      <w:r w:rsidRPr="000E4315">
        <w:rPr>
          <w:rFonts w:ascii="Arial" w:hAnsi="Arial" w:cs="Arial"/>
          <w:sz w:val="20"/>
          <w:szCs w:val="20"/>
        </w:rPr>
        <w:t xml:space="preserve"> </w:t>
      </w:r>
      <w:r w:rsidRPr="000E4315">
        <w:rPr>
          <w:rFonts w:ascii="Arial" w:hAnsi="Arial" w:cs="Arial"/>
          <w:sz w:val="20"/>
          <w:szCs w:val="20"/>
          <w:lang w:val="ru-RU"/>
        </w:rPr>
        <w:t>и</w:t>
      </w:r>
      <w:r w:rsidRPr="000E4315">
        <w:rPr>
          <w:rFonts w:ascii="Arial" w:hAnsi="Arial" w:cs="Arial"/>
          <w:sz w:val="20"/>
          <w:szCs w:val="20"/>
        </w:rPr>
        <w:t xml:space="preserve"> </w:t>
      </w:r>
      <w:r w:rsidRPr="000E4315">
        <w:rPr>
          <w:rFonts w:ascii="Arial" w:hAnsi="Arial" w:cs="Arial"/>
          <w:sz w:val="20"/>
          <w:szCs w:val="20"/>
          <w:lang w:val="ru-RU"/>
        </w:rPr>
        <w:t>бензиновых</w:t>
      </w:r>
      <w:r w:rsidRPr="000E4315">
        <w:rPr>
          <w:rFonts w:ascii="Arial" w:hAnsi="Arial" w:cs="Arial"/>
          <w:sz w:val="20"/>
          <w:szCs w:val="20"/>
        </w:rPr>
        <w:t xml:space="preserve"> </w:t>
      </w:r>
      <w:r w:rsidRPr="000E4315">
        <w:rPr>
          <w:rFonts w:ascii="Arial" w:hAnsi="Arial" w:cs="Arial"/>
          <w:sz w:val="20"/>
          <w:szCs w:val="20"/>
          <w:lang w:val="ru-RU"/>
        </w:rPr>
        <w:t>двигателей</w:t>
      </w:r>
      <w:r w:rsidRPr="000E4315">
        <w:rPr>
          <w:rFonts w:ascii="Arial" w:hAnsi="Arial" w:cs="Arial"/>
          <w:sz w:val="20"/>
          <w:szCs w:val="20"/>
        </w:rPr>
        <w:t xml:space="preserve">, </w:t>
      </w:r>
      <w:r w:rsidRPr="000E4315">
        <w:rPr>
          <w:rFonts w:ascii="Arial" w:hAnsi="Arial" w:cs="Arial"/>
          <w:sz w:val="20"/>
          <w:szCs w:val="20"/>
          <w:lang w:val="ru-RU"/>
        </w:rPr>
        <w:t>а</w:t>
      </w:r>
      <w:r w:rsidRPr="000E4315">
        <w:rPr>
          <w:rFonts w:ascii="Arial" w:hAnsi="Arial" w:cs="Arial"/>
          <w:sz w:val="20"/>
          <w:szCs w:val="20"/>
        </w:rPr>
        <w:t xml:space="preserve"> </w:t>
      </w:r>
      <w:r w:rsidRPr="000E4315">
        <w:rPr>
          <w:rFonts w:ascii="Arial" w:hAnsi="Arial" w:cs="Arial"/>
          <w:sz w:val="20"/>
          <w:szCs w:val="20"/>
          <w:lang w:val="ru-RU"/>
        </w:rPr>
        <w:t>также</w:t>
      </w:r>
      <w:r w:rsidRPr="000E4315">
        <w:rPr>
          <w:rFonts w:ascii="Arial" w:hAnsi="Arial" w:cs="Arial"/>
          <w:sz w:val="20"/>
          <w:szCs w:val="20"/>
        </w:rPr>
        <w:t xml:space="preserve"> </w:t>
      </w:r>
      <w:r w:rsidRPr="000E4315">
        <w:rPr>
          <w:rFonts w:ascii="Arial" w:hAnsi="Arial" w:cs="Arial"/>
          <w:sz w:val="20"/>
          <w:szCs w:val="20"/>
          <w:lang w:val="ru-RU"/>
        </w:rPr>
        <w:t>в</w:t>
      </w:r>
      <w:r w:rsidRPr="000E4315">
        <w:rPr>
          <w:rFonts w:ascii="Arial" w:hAnsi="Arial" w:cs="Arial"/>
          <w:sz w:val="20"/>
          <w:szCs w:val="20"/>
        </w:rPr>
        <w:t xml:space="preserve"> </w:t>
      </w:r>
      <w:r w:rsidRPr="000E4315">
        <w:rPr>
          <w:rFonts w:ascii="Arial" w:hAnsi="Arial" w:cs="Arial"/>
          <w:sz w:val="20"/>
          <w:szCs w:val="20"/>
          <w:lang w:val="ru-RU"/>
        </w:rPr>
        <w:t>насос</w:t>
      </w:r>
      <w:r w:rsidRPr="000E4315">
        <w:rPr>
          <w:rFonts w:ascii="Arial" w:hAnsi="Arial" w:cs="Arial"/>
          <w:sz w:val="20"/>
          <w:szCs w:val="20"/>
        </w:rPr>
        <w:t>-</w:t>
      </w:r>
      <w:r w:rsidRPr="000E4315">
        <w:rPr>
          <w:rFonts w:ascii="Arial" w:hAnsi="Arial" w:cs="Arial"/>
          <w:sz w:val="20"/>
          <w:szCs w:val="20"/>
          <w:lang w:val="ru-RU"/>
        </w:rPr>
        <w:t>форсуночных</w:t>
      </w:r>
      <w:r w:rsidRPr="000E4315">
        <w:rPr>
          <w:rFonts w:ascii="Arial" w:hAnsi="Arial" w:cs="Arial"/>
          <w:sz w:val="20"/>
          <w:szCs w:val="20"/>
        </w:rPr>
        <w:t xml:space="preserve"> </w:t>
      </w:r>
      <w:r w:rsidRPr="000E4315">
        <w:rPr>
          <w:rFonts w:ascii="Arial" w:hAnsi="Arial" w:cs="Arial"/>
          <w:sz w:val="20"/>
          <w:szCs w:val="20"/>
          <w:lang w:val="ru-RU"/>
        </w:rPr>
        <w:t>двигателях</w:t>
      </w:r>
      <w:r w:rsidRPr="000E4315">
        <w:rPr>
          <w:rFonts w:ascii="Arial" w:hAnsi="Arial" w:cs="Arial"/>
          <w:sz w:val="20"/>
          <w:szCs w:val="20"/>
        </w:rPr>
        <w:t>.</w:t>
      </w:r>
    </w:p>
    <w:p w:rsidR="000E4315" w:rsidRPr="000E4315" w:rsidRDefault="000E4315" w:rsidP="000E4315">
      <w:pPr>
        <w:tabs>
          <w:tab w:val="left" w:pos="2268"/>
          <w:tab w:val="left" w:pos="2410"/>
          <w:tab w:val="left" w:pos="4536"/>
          <w:tab w:val="right" w:pos="7655"/>
        </w:tabs>
        <w:ind w:left="2410" w:hanging="2265"/>
        <w:jc w:val="both"/>
        <w:rPr>
          <w:rFonts w:ascii="Arial" w:hAnsi="Arial" w:cs="Arial"/>
          <w:b/>
          <w:sz w:val="20"/>
          <w:szCs w:val="20"/>
        </w:rPr>
      </w:pPr>
    </w:p>
    <w:p w:rsidR="000E4315" w:rsidRPr="000E4315" w:rsidRDefault="000E4315" w:rsidP="000E4315">
      <w:pPr>
        <w:tabs>
          <w:tab w:val="left" w:pos="2268"/>
          <w:tab w:val="left" w:pos="2410"/>
          <w:tab w:val="left" w:pos="4536"/>
          <w:tab w:val="right" w:pos="7655"/>
        </w:tabs>
        <w:ind w:left="2410" w:hanging="2265"/>
        <w:jc w:val="both"/>
        <w:rPr>
          <w:rFonts w:ascii="Arial" w:hAnsi="Arial" w:cs="Arial"/>
          <w:b/>
          <w:sz w:val="20"/>
          <w:szCs w:val="20"/>
        </w:rPr>
      </w:pPr>
    </w:p>
    <w:p w:rsidR="000E4315" w:rsidRPr="000E4315" w:rsidRDefault="000E4315" w:rsidP="000E4315">
      <w:pPr>
        <w:tabs>
          <w:tab w:val="left" w:pos="2268"/>
          <w:tab w:val="left" w:pos="2410"/>
          <w:tab w:val="left" w:pos="4536"/>
          <w:tab w:val="right" w:pos="7655"/>
        </w:tabs>
        <w:ind w:left="2410" w:hanging="2410"/>
        <w:jc w:val="both"/>
        <w:rPr>
          <w:rFonts w:ascii="Arial" w:hAnsi="Arial" w:cs="Arial"/>
          <w:sz w:val="20"/>
          <w:szCs w:val="20"/>
        </w:rPr>
      </w:pPr>
      <w:r w:rsidRPr="000E4315">
        <w:rPr>
          <w:rFonts w:ascii="Arial" w:hAnsi="Arial" w:cs="Arial"/>
          <w:b/>
          <w:sz w:val="20"/>
          <w:szCs w:val="20"/>
          <w:lang w:val="ru-RU"/>
        </w:rPr>
        <w:t>СВОЙСТВА</w:t>
      </w:r>
      <w:r w:rsidRPr="000E4315">
        <w:rPr>
          <w:rFonts w:ascii="Arial" w:hAnsi="Arial" w:cs="Arial"/>
          <w:sz w:val="20"/>
          <w:szCs w:val="20"/>
        </w:rPr>
        <w:tab/>
        <w:t>-</w:t>
      </w:r>
      <w:r w:rsidRPr="000E4315">
        <w:rPr>
          <w:rFonts w:ascii="Arial" w:hAnsi="Arial" w:cs="Arial"/>
          <w:sz w:val="20"/>
          <w:szCs w:val="20"/>
        </w:rPr>
        <w:tab/>
      </w:r>
      <w:r w:rsidRPr="000E4315">
        <w:rPr>
          <w:rFonts w:ascii="Arial" w:hAnsi="Arial" w:cs="Arial"/>
          <w:sz w:val="20"/>
          <w:szCs w:val="20"/>
          <w:lang w:val="ru-RU"/>
        </w:rPr>
        <w:t>предназначено для всех типов двигателей автомобилей</w:t>
      </w:r>
    </w:p>
    <w:p w:rsidR="000E4315" w:rsidRPr="000E4315" w:rsidRDefault="000E4315" w:rsidP="000E4315">
      <w:pPr>
        <w:numPr>
          <w:ilvl w:val="0"/>
          <w:numId w:val="2"/>
        </w:num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sz w:val="20"/>
          <w:szCs w:val="20"/>
        </w:rPr>
      </w:pPr>
      <w:r w:rsidRPr="000E4315">
        <w:rPr>
          <w:rFonts w:ascii="Arial" w:hAnsi="Arial" w:cs="Arial"/>
          <w:sz w:val="20"/>
          <w:szCs w:val="20"/>
          <w:lang w:val="ru-RU"/>
        </w:rPr>
        <w:t>смешивается</w:t>
      </w:r>
      <w:r w:rsidRPr="000E4315">
        <w:rPr>
          <w:rFonts w:ascii="Arial" w:hAnsi="Arial" w:cs="Arial"/>
          <w:sz w:val="20"/>
          <w:szCs w:val="20"/>
        </w:rPr>
        <w:t xml:space="preserve"> </w:t>
      </w:r>
      <w:r w:rsidRPr="000E4315">
        <w:rPr>
          <w:rFonts w:ascii="Arial" w:hAnsi="Arial" w:cs="Arial"/>
          <w:sz w:val="20"/>
          <w:szCs w:val="20"/>
          <w:lang w:val="ru-RU"/>
        </w:rPr>
        <w:t>со</w:t>
      </w:r>
      <w:r w:rsidRPr="000E4315">
        <w:rPr>
          <w:rFonts w:ascii="Arial" w:hAnsi="Arial" w:cs="Arial"/>
          <w:sz w:val="20"/>
          <w:szCs w:val="20"/>
        </w:rPr>
        <w:t xml:space="preserve"> </w:t>
      </w:r>
      <w:r w:rsidRPr="000E4315">
        <w:rPr>
          <w:rFonts w:ascii="Arial" w:hAnsi="Arial" w:cs="Arial"/>
          <w:sz w:val="20"/>
          <w:szCs w:val="20"/>
          <w:lang w:val="ru-RU"/>
        </w:rPr>
        <w:t>всеми</w:t>
      </w:r>
      <w:r w:rsidRPr="000E4315">
        <w:rPr>
          <w:rFonts w:ascii="Arial" w:hAnsi="Arial" w:cs="Arial"/>
          <w:sz w:val="20"/>
          <w:szCs w:val="20"/>
        </w:rPr>
        <w:t xml:space="preserve"> </w:t>
      </w:r>
      <w:r w:rsidRPr="000E4315">
        <w:rPr>
          <w:rFonts w:ascii="Arial" w:hAnsi="Arial" w:cs="Arial"/>
          <w:sz w:val="20"/>
          <w:szCs w:val="20"/>
          <w:lang w:val="ru-RU"/>
        </w:rPr>
        <w:t>обычными</w:t>
      </w:r>
      <w:r w:rsidRPr="000E4315">
        <w:rPr>
          <w:rFonts w:ascii="Arial" w:hAnsi="Arial" w:cs="Arial"/>
          <w:sz w:val="20"/>
          <w:szCs w:val="20"/>
        </w:rPr>
        <w:t xml:space="preserve"> </w:t>
      </w:r>
      <w:r w:rsidRPr="000E4315">
        <w:rPr>
          <w:rFonts w:ascii="Arial" w:hAnsi="Arial" w:cs="Arial"/>
          <w:sz w:val="20"/>
          <w:szCs w:val="20"/>
          <w:lang w:val="ru-RU"/>
        </w:rPr>
        <w:t>моторными</w:t>
      </w:r>
      <w:r w:rsidRPr="000E4315">
        <w:rPr>
          <w:rFonts w:ascii="Arial" w:hAnsi="Arial" w:cs="Arial"/>
          <w:sz w:val="20"/>
          <w:szCs w:val="20"/>
        </w:rPr>
        <w:t xml:space="preserve"> </w:t>
      </w:r>
      <w:r w:rsidRPr="000E4315">
        <w:rPr>
          <w:rFonts w:ascii="Arial" w:hAnsi="Arial" w:cs="Arial"/>
          <w:sz w:val="20"/>
          <w:szCs w:val="20"/>
          <w:lang w:val="ru-RU"/>
        </w:rPr>
        <w:t>маслами</w:t>
      </w:r>
    </w:p>
    <w:p w:rsidR="000E4315" w:rsidRPr="000E4315" w:rsidRDefault="000E4315" w:rsidP="000E4315">
      <w:pPr>
        <w:numPr>
          <w:ilvl w:val="0"/>
          <w:numId w:val="2"/>
        </w:num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sz w:val="20"/>
          <w:szCs w:val="20"/>
        </w:rPr>
      </w:pPr>
      <w:r w:rsidRPr="000E4315">
        <w:rPr>
          <w:rFonts w:ascii="Arial" w:hAnsi="Arial" w:cs="Arial"/>
          <w:sz w:val="20"/>
          <w:szCs w:val="20"/>
          <w:lang w:val="ru-RU"/>
        </w:rPr>
        <w:t>быстрое поступление масла ко всем деталям двигателя при низких температурах</w:t>
      </w:r>
    </w:p>
    <w:p w:rsidR="000E4315" w:rsidRPr="000E4315" w:rsidRDefault="000E4315" w:rsidP="000E4315">
      <w:pPr>
        <w:numPr>
          <w:ilvl w:val="0"/>
          <w:numId w:val="2"/>
        </w:numPr>
        <w:tabs>
          <w:tab w:val="clear" w:pos="2625"/>
          <w:tab w:val="left" w:pos="2268"/>
          <w:tab w:val="num" w:pos="2410"/>
          <w:tab w:val="left" w:pos="4536"/>
          <w:tab w:val="right" w:pos="7655"/>
        </w:tabs>
        <w:ind w:left="2410" w:hanging="145"/>
        <w:jc w:val="both"/>
        <w:rPr>
          <w:rFonts w:ascii="Arial" w:hAnsi="Arial" w:cs="Arial"/>
          <w:sz w:val="20"/>
          <w:szCs w:val="20"/>
        </w:rPr>
      </w:pPr>
      <w:r w:rsidRPr="000E4315">
        <w:rPr>
          <w:rFonts w:ascii="Arial" w:hAnsi="Arial" w:cs="Arial"/>
          <w:sz w:val="20"/>
          <w:szCs w:val="20"/>
          <w:lang w:val="ru-RU"/>
        </w:rPr>
        <w:t>очень</w:t>
      </w:r>
      <w:r w:rsidRPr="000E4315">
        <w:rPr>
          <w:rFonts w:ascii="Arial" w:hAnsi="Arial" w:cs="Arial"/>
          <w:sz w:val="20"/>
          <w:szCs w:val="20"/>
        </w:rPr>
        <w:t xml:space="preserve"> </w:t>
      </w:r>
      <w:r w:rsidRPr="000E4315">
        <w:rPr>
          <w:rFonts w:ascii="Arial" w:hAnsi="Arial" w:cs="Arial"/>
          <w:sz w:val="20"/>
          <w:szCs w:val="20"/>
          <w:lang w:val="ru-RU"/>
        </w:rPr>
        <w:t>высокая</w:t>
      </w:r>
      <w:r w:rsidRPr="000E4315">
        <w:rPr>
          <w:rFonts w:ascii="Arial" w:hAnsi="Arial" w:cs="Arial"/>
          <w:sz w:val="20"/>
          <w:szCs w:val="20"/>
        </w:rPr>
        <w:t xml:space="preserve"> </w:t>
      </w:r>
      <w:r w:rsidRPr="000E4315">
        <w:rPr>
          <w:rFonts w:ascii="Arial" w:hAnsi="Arial" w:cs="Arial"/>
          <w:sz w:val="20"/>
          <w:szCs w:val="20"/>
          <w:lang w:val="ru-RU"/>
        </w:rPr>
        <w:t>стабильность</w:t>
      </w:r>
      <w:r w:rsidRPr="000E4315">
        <w:rPr>
          <w:rFonts w:ascii="Arial" w:hAnsi="Arial" w:cs="Arial"/>
          <w:sz w:val="20"/>
          <w:szCs w:val="20"/>
        </w:rPr>
        <w:t xml:space="preserve"> </w:t>
      </w:r>
      <w:r w:rsidRPr="000E4315">
        <w:rPr>
          <w:rFonts w:ascii="Arial" w:hAnsi="Arial" w:cs="Arial"/>
          <w:sz w:val="20"/>
          <w:szCs w:val="20"/>
          <w:lang w:val="ru-RU"/>
        </w:rPr>
        <w:t>масляной</w:t>
      </w:r>
      <w:r w:rsidRPr="000E4315">
        <w:rPr>
          <w:rFonts w:ascii="Arial" w:hAnsi="Arial" w:cs="Arial"/>
          <w:sz w:val="20"/>
          <w:szCs w:val="20"/>
        </w:rPr>
        <w:t xml:space="preserve"> </w:t>
      </w:r>
      <w:r w:rsidRPr="000E4315">
        <w:rPr>
          <w:rFonts w:ascii="Arial" w:hAnsi="Arial" w:cs="Arial"/>
          <w:sz w:val="20"/>
          <w:szCs w:val="20"/>
          <w:lang w:val="ru-RU"/>
        </w:rPr>
        <w:t>пленки</w:t>
      </w:r>
      <w:r w:rsidRPr="000E4315">
        <w:rPr>
          <w:rFonts w:ascii="Arial" w:hAnsi="Arial" w:cs="Arial"/>
          <w:sz w:val="20"/>
          <w:szCs w:val="20"/>
        </w:rPr>
        <w:t xml:space="preserve"> </w:t>
      </w:r>
      <w:r w:rsidRPr="000E4315">
        <w:rPr>
          <w:rFonts w:ascii="Arial" w:hAnsi="Arial" w:cs="Arial"/>
          <w:sz w:val="20"/>
          <w:szCs w:val="20"/>
          <w:lang w:val="ru-RU"/>
        </w:rPr>
        <w:t>при</w:t>
      </w:r>
      <w:r w:rsidRPr="000E4315">
        <w:rPr>
          <w:rFonts w:ascii="Arial" w:hAnsi="Arial" w:cs="Arial"/>
          <w:sz w:val="20"/>
          <w:szCs w:val="20"/>
        </w:rPr>
        <w:t xml:space="preserve"> </w:t>
      </w:r>
      <w:r w:rsidRPr="000E4315">
        <w:rPr>
          <w:rFonts w:ascii="Arial" w:hAnsi="Arial" w:cs="Arial"/>
          <w:sz w:val="20"/>
          <w:szCs w:val="20"/>
          <w:lang w:val="ru-RU"/>
        </w:rPr>
        <w:t>высоких</w:t>
      </w:r>
      <w:r w:rsidRPr="000E4315">
        <w:rPr>
          <w:rFonts w:ascii="Arial" w:hAnsi="Arial" w:cs="Arial"/>
          <w:sz w:val="20"/>
          <w:szCs w:val="20"/>
        </w:rPr>
        <w:t xml:space="preserve"> </w:t>
      </w:r>
      <w:r w:rsidRPr="000E4315">
        <w:rPr>
          <w:rFonts w:ascii="Arial" w:hAnsi="Arial" w:cs="Arial"/>
          <w:sz w:val="20"/>
          <w:szCs w:val="20"/>
          <w:lang w:val="ru-RU"/>
        </w:rPr>
        <w:t>и</w:t>
      </w:r>
      <w:r w:rsidRPr="000E4315">
        <w:rPr>
          <w:rFonts w:ascii="Arial" w:hAnsi="Arial" w:cs="Arial"/>
          <w:sz w:val="20"/>
          <w:szCs w:val="20"/>
        </w:rPr>
        <w:t xml:space="preserve"> </w:t>
      </w:r>
      <w:r w:rsidRPr="000E4315">
        <w:rPr>
          <w:rFonts w:ascii="Arial" w:hAnsi="Arial" w:cs="Arial"/>
          <w:sz w:val="20"/>
          <w:szCs w:val="20"/>
          <w:lang w:val="ru-RU"/>
        </w:rPr>
        <w:t>низких</w:t>
      </w:r>
      <w:r w:rsidRPr="000E4315">
        <w:rPr>
          <w:rFonts w:ascii="Arial" w:hAnsi="Arial" w:cs="Arial"/>
          <w:sz w:val="20"/>
          <w:szCs w:val="20"/>
        </w:rPr>
        <w:t xml:space="preserve"> </w:t>
      </w:r>
      <w:r w:rsidRPr="000E4315">
        <w:rPr>
          <w:rFonts w:ascii="Arial" w:hAnsi="Arial" w:cs="Arial"/>
          <w:sz w:val="20"/>
          <w:szCs w:val="20"/>
          <w:lang w:val="ru-RU"/>
        </w:rPr>
        <w:t>температурах</w:t>
      </w:r>
      <w:r w:rsidRPr="000E4315">
        <w:rPr>
          <w:rFonts w:ascii="Arial" w:hAnsi="Arial" w:cs="Arial"/>
          <w:sz w:val="20"/>
          <w:szCs w:val="20"/>
        </w:rPr>
        <w:t xml:space="preserve"> </w:t>
      </w:r>
    </w:p>
    <w:p w:rsidR="000E4315" w:rsidRPr="000E4315" w:rsidRDefault="000E4315" w:rsidP="000E4315">
      <w:pPr>
        <w:numPr>
          <w:ilvl w:val="0"/>
          <w:numId w:val="2"/>
        </w:num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sz w:val="20"/>
          <w:szCs w:val="20"/>
        </w:rPr>
      </w:pPr>
      <w:r w:rsidRPr="000E4315">
        <w:rPr>
          <w:rFonts w:ascii="Arial" w:hAnsi="Arial" w:cs="Arial"/>
          <w:sz w:val="20"/>
          <w:szCs w:val="20"/>
          <w:lang w:val="ru-RU"/>
        </w:rPr>
        <w:t>высокая стабильность масла к сдвигу и старению</w:t>
      </w:r>
    </w:p>
    <w:p w:rsidR="000E4315" w:rsidRPr="000E4315" w:rsidRDefault="000E4315" w:rsidP="000E4315">
      <w:pPr>
        <w:numPr>
          <w:ilvl w:val="0"/>
          <w:numId w:val="2"/>
        </w:num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sz w:val="20"/>
          <w:szCs w:val="20"/>
        </w:rPr>
      </w:pPr>
      <w:r w:rsidRPr="000E4315">
        <w:rPr>
          <w:rFonts w:ascii="Arial" w:hAnsi="Arial" w:cs="Arial"/>
          <w:sz w:val="20"/>
          <w:szCs w:val="20"/>
          <w:lang w:val="ru-RU"/>
        </w:rPr>
        <w:t>очень хорошие противоизносные свойства</w:t>
      </w:r>
    </w:p>
    <w:p w:rsidR="000E4315" w:rsidRPr="000E4315" w:rsidRDefault="000E4315" w:rsidP="000E4315">
      <w:pPr>
        <w:numPr>
          <w:ilvl w:val="0"/>
          <w:numId w:val="2"/>
        </w:num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sz w:val="20"/>
          <w:szCs w:val="20"/>
        </w:rPr>
      </w:pPr>
      <w:r w:rsidRPr="000E4315">
        <w:rPr>
          <w:rFonts w:ascii="Arial" w:hAnsi="Arial" w:cs="Arial"/>
          <w:sz w:val="20"/>
          <w:szCs w:val="20"/>
          <w:lang w:val="ru-RU"/>
        </w:rPr>
        <w:t>экономит топливо и снижает количество вредных веществ в выхлопе</w:t>
      </w:r>
    </w:p>
    <w:p w:rsidR="000E4315" w:rsidRPr="000E4315" w:rsidRDefault="000E4315" w:rsidP="000E4315">
      <w:pPr>
        <w:numPr>
          <w:ilvl w:val="0"/>
          <w:numId w:val="2"/>
        </w:num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sz w:val="20"/>
          <w:szCs w:val="20"/>
        </w:rPr>
      </w:pPr>
      <w:r w:rsidRPr="000E4315">
        <w:rPr>
          <w:rFonts w:ascii="Arial" w:hAnsi="Arial" w:cs="Arial"/>
          <w:sz w:val="20"/>
          <w:szCs w:val="20"/>
          <w:lang w:val="ru-RU"/>
        </w:rPr>
        <w:t>обеспечивает оптимальную чистоту двигателя</w:t>
      </w:r>
    </w:p>
    <w:p w:rsidR="000E4315" w:rsidRPr="000E4315" w:rsidRDefault="000E4315" w:rsidP="000E4315">
      <w:pPr>
        <w:numPr>
          <w:ilvl w:val="0"/>
          <w:numId w:val="2"/>
        </w:num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sz w:val="20"/>
          <w:szCs w:val="20"/>
        </w:rPr>
      </w:pPr>
      <w:r w:rsidRPr="000E4315">
        <w:rPr>
          <w:rFonts w:ascii="Arial" w:hAnsi="Arial" w:cs="Arial"/>
          <w:sz w:val="20"/>
          <w:szCs w:val="20"/>
          <w:lang w:val="ru-RU"/>
        </w:rPr>
        <w:t>легкий запуск двигателя</w:t>
      </w:r>
    </w:p>
    <w:p w:rsidR="000E4315" w:rsidRPr="000E4315" w:rsidRDefault="000E4315" w:rsidP="000E4315">
      <w:pPr>
        <w:numPr>
          <w:ilvl w:val="0"/>
          <w:numId w:val="2"/>
        </w:num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sz w:val="20"/>
          <w:szCs w:val="20"/>
        </w:rPr>
      </w:pPr>
      <w:r w:rsidRPr="000E4315">
        <w:rPr>
          <w:rFonts w:ascii="Arial" w:hAnsi="Arial" w:cs="Arial"/>
          <w:sz w:val="20"/>
          <w:szCs w:val="20"/>
          <w:lang w:val="ru-RU"/>
        </w:rPr>
        <w:t xml:space="preserve">протестировано на совместимость с </w:t>
      </w:r>
      <w:proofErr w:type="spellStart"/>
      <w:r w:rsidRPr="000E4315">
        <w:rPr>
          <w:rFonts w:ascii="Arial" w:hAnsi="Arial" w:cs="Arial"/>
          <w:sz w:val="20"/>
          <w:szCs w:val="20"/>
          <w:lang w:val="ru-RU"/>
        </w:rPr>
        <w:t>турбированными</w:t>
      </w:r>
      <w:proofErr w:type="spellEnd"/>
      <w:r w:rsidRPr="000E4315">
        <w:rPr>
          <w:rFonts w:ascii="Arial" w:hAnsi="Arial" w:cs="Arial"/>
          <w:sz w:val="20"/>
          <w:szCs w:val="20"/>
          <w:lang w:val="ru-RU"/>
        </w:rPr>
        <w:t xml:space="preserve"> двигателями и катализатором</w:t>
      </w:r>
    </w:p>
    <w:p w:rsidR="000E4315" w:rsidRPr="000E4315" w:rsidRDefault="000E4315" w:rsidP="000E4315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sz w:val="20"/>
          <w:szCs w:val="20"/>
        </w:rPr>
      </w:pPr>
    </w:p>
    <w:p w:rsidR="000E4315" w:rsidRPr="000E4315" w:rsidRDefault="000E4315" w:rsidP="000E4315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  <w:tab w:val="left" w:pos="5387"/>
          <w:tab w:val="left" w:pos="8505"/>
          <w:tab w:val="left" w:pos="8647"/>
        </w:tabs>
        <w:spacing w:after="120"/>
        <w:ind w:left="2268"/>
        <w:rPr>
          <w:rFonts w:ascii="Arial" w:hAnsi="Arial" w:cs="Arial"/>
          <w:sz w:val="20"/>
          <w:szCs w:val="20"/>
          <w:lang w:val="ru-RU"/>
        </w:rPr>
      </w:pPr>
      <w:r w:rsidRPr="000E4315">
        <w:rPr>
          <w:rFonts w:ascii="Arial" w:hAnsi="Arial" w:cs="Arial"/>
          <w:sz w:val="20"/>
          <w:szCs w:val="20"/>
          <w:u w:val="single"/>
          <w:lang w:val="ru-RU"/>
        </w:rPr>
        <w:t>Соответствует и выполняет следующие классификации и спецификации:</w:t>
      </w:r>
    </w:p>
    <w:p w:rsidR="000E4315" w:rsidRPr="000E4315" w:rsidRDefault="000E4315" w:rsidP="000E4315">
      <w:pPr>
        <w:pStyle w:val="Default"/>
        <w:ind w:left="2268"/>
        <w:rPr>
          <w:sz w:val="20"/>
          <w:szCs w:val="20"/>
          <w:lang w:val="en-US"/>
        </w:rPr>
      </w:pPr>
      <w:r w:rsidRPr="000E4315">
        <w:rPr>
          <w:sz w:val="20"/>
          <w:szCs w:val="20"/>
          <w:lang w:val="en-US"/>
        </w:rPr>
        <w:t xml:space="preserve">ACEA C3 </w:t>
      </w:r>
    </w:p>
    <w:p w:rsidR="000E4315" w:rsidRPr="000E4315" w:rsidRDefault="000E4315" w:rsidP="000E4315">
      <w:pPr>
        <w:pStyle w:val="Default"/>
        <w:ind w:left="2268"/>
        <w:rPr>
          <w:sz w:val="20"/>
          <w:szCs w:val="20"/>
          <w:lang w:val="en-US"/>
        </w:rPr>
      </w:pPr>
      <w:r w:rsidRPr="000E4315">
        <w:rPr>
          <w:sz w:val="20"/>
          <w:szCs w:val="20"/>
          <w:lang w:val="en-US"/>
        </w:rPr>
        <w:t xml:space="preserve">API SN / CF </w:t>
      </w:r>
    </w:p>
    <w:p w:rsidR="000E4315" w:rsidRPr="000E4315" w:rsidRDefault="000E4315" w:rsidP="000E4315">
      <w:pPr>
        <w:pStyle w:val="Default"/>
        <w:ind w:left="2268"/>
        <w:rPr>
          <w:sz w:val="20"/>
          <w:szCs w:val="20"/>
          <w:lang w:val="en-US"/>
        </w:rPr>
      </w:pPr>
      <w:r w:rsidRPr="000E4315">
        <w:rPr>
          <w:sz w:val="20"/>
          <w:szCs w:val="20"/>
          <w:lang w:val="en-US"/>
        </w:rPr>
        <w:t xml:space="preserve">BMW Longlife-04 </w:t>
      </w:r>
    </w:p>
    <w:p w:rsidR="000E4315" w:rsidRPr="000E4315" w:rsidRDefault="000E4315" w:rsidP="000E4315">
      <w:pPr>
        <w:pStyle w:val="Default"/>
        <w:ind w:left="2268"/>
        <w:rPr>
          <w:sz w:val="20"/>
          <w:szCs w:val="20"/>
          <w:lang w:val="de-DE"/>
        </w:rPr>
      </w:pPr>
      <w:r w:rsidRPr="000E4315">
        <w:rPr>
          <w:sz w:val="20"/>
          <w:szCs w:val="20"/>
          <w:lang w:val="de-DE"/>
        </w:rPr>
        <w:t xml:space="preserve">Ford WSS M2C 917-A </w:t>
      </w:r>
    </w:p>
    <w:p w:rsidR="000E4315" w:rsidRPr="000E4315" w:rsidRDefault="000E4315" w:rsidP="000E4315">
      <w:pPr>
        <w:pStyle w:val="Default"/>
        <w:ind w:left="2268"/>
        <w:rPr>
          <w:sz w:val="20"/>
          <w:szCs w:val="20"/>
          <w:lang w:val="de-DE"/>
        </w:rPr>
      </w:pPr>
      <w:r w:rsidRPr="000E4315">
        <w:rPr>
          <w:sz w:val="20"/>
          <w:szCs w:val="20"/>
          <w:lang w:val="de-DE"/>
        </w:rPr>
        <w:t xml:space="preserve">MB-Freigabe 229.31 </w:t>
      </w:r>
    </w:p>
    <w:p w:rsidR="000E4315" w:rsidRPr="000E4315" w:rsidRDefault="000E4315" w:rsidP="000E4315">
      <w:pPr>
        <w:pStyle w:val="Default"/>
        <w:ind w:left="2268"/>
        <w:rPr>
          <w:sz w:val="20"/>
          <w:szCs w:val="20"/>
          <w:lang w:val="de-DE"/>
        </w:rPr>
      </w:pPr>
      <w:r w:rsidRPr="000E4315">
        <w:rPr>
          <w:sz w:val="20"/>
          <w:szCs w:val="20"/>
          <w:lang w:val="de-DE"/>
        </w:rPr>
        <w:t xml:space="preserve">Porsche A40 </w:t>
      </w:r>
    </w:p>
    <w:p w:rsidR="000E4315" w:rsidRPr="000E4315" w:rsidRDefault="000E4315" w:rsidP="000E4315">
      <w:pPr>
        <w:pStyle w:val="Default"/>
        <w:ind w:left="2268"/>
        <w:rPr>
          <w:sz w:val="20"/>
          <w:szCs w:val="20"/>
          <w:lang w:val="de-DE"/>
        </w:rPr>
      </w:pPr>
      <w:r w:rsidRPr="000E4315">
        <w:rPr>
          <w:sz w:val="20"/>
          <w:szCs w:val="20"/>
          <w:lang w:val="de-DE"/>
        </w:rPr>
        <w:t xml:space="preserve">VW 502 00 / 505 00 / 505 01 </w:t>
      </w:r>
    </w:p>
    <w:p w:rsidR="000E4315" w:rsidRPr="000E4315" w:rsidRDefault="000E4315" w:rsidP="000E4315">
      <w:pPr>
        <w:tabs>
          <w:tab w:val="left" w:pos="2268"/>
          <w:tab w:val="left" w:pos="3119"/>
          <w:tab w:val="left" w:pos="4536"/>
          <w:tab w:val="right" w:pos="7655"/>
        </w:tabs>
        <w:ind w:left="2268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0E4315">
        <w:rPr>
          <w:rFonts w:ascii="Arial" w:hAnsi="Arial" w:cs="Arial"/>
          <w:b/>
          <w:bCs/>
          <w:sz w:val="20"/>
          <w:szCs w:val="20"/>
          <w:lang w:val="en-US"/>
        </w:rPr>
        <w:t>LIQUI</w:t>
      </w:r>
      <w:r w:rsidRPr="000E4315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0E4315">
        <w:rPr>
          <w:rFonts w:ascii="Arial" w:hAnsi="Arial" w:cs="Arial"/>
          <w:b/>
          <w:bCs/>
          <w:sz w:val="20"/>
          <w:szCs w:val="20"/>
        </w:rPr>
        <w:t>MOLY</w:t>
      </w:r>
      <w:r w:rsidRPr="000E4315">
        <w:rPr>
          <w:rFonts w:ascii="Arial" w:hAnsi="Arial" w:cs="Arial"/>
          <w:b/>
          <w:bCs/>
          <w:sz w:val="20"/>
          <w:szCs w:val="20"/>
          <w:lang w:val="ru-RU"/>
        </w:rPr>
        <w:t xml:space="preserve"> рекомендует этот продукт дополнительно для транспортных</w:t>
      </w:r>
      <w:r w:rsidRPr="000E4315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0E4315">
        <w:rPr>
          <w:rFonts w:ascii="Arial" w:hAnsi="Arial" w:cs="Arial"/>
          <w:b/>
          <w:bCs/>
          <w:sz w:val="20"/>
          <w:szCs w:val="20"/>
          <w:lang w:val="ru-RU"/>
        </w:rPr>
        <w:t>средств, для которых требуют следующих спецификации:</w:t>
      </w:r>
    </w:p>
    <w:p w:rsidR="000E4315" w:rsidRPr="000E4315" w:rsidRDefault="000E4315" w:rsidP="000E4315">
      <w:pPr>
        <w:pStyle w:val="Default"/>
        <w:ind w:left="2268"/>
        <w:rPr>
          <w:sz w:val="20"/>
          <w:szCs w:val="20"/>
          <w:lang w:val="pt-BR"/>
        </w:rPr>
      </w:pPr>
      <w:r w:rsidRPr="000E4315">
        <w:rPr>
          <w:sz w:val="20"/>
          <w:szCs w:val="20"/>
          <w:lang w:val="pt-BR"/>
        </w:rPr>
        <w:t xml:space="preserve">ACEA A3 / B4 </w:t>
      </w:r>
    </w:p>
    <w:p w:rsidR="000E4315" w:rsidRPr="000E4315" w:rsidRDefault="000E4315" w:rsidP="000E4315">
      <w:pPr>
        <w:pStyle w:val="Default"/>
        <w:ind w:left="2268"/>
        <w:rPr>
          <w:sz w:val="20"/>
          <w:szCs w:val="20"/>
          <w:lang w:val="pt-BR"/>
        </w:rPr>
      </w:pPr>
      <w:r w:rsidRPr="000E4315">
        <w:rPr>
          <w:sz w:val="20"/>
          <w:szCs w:val="20"/>
          <w:lang w:val="pt-BR"/>
        </w:rPr>
        <w:t xml:space="preserve">Fiat 9.55535-S2 / 9.55535-H2 / 9.55535-M2 </w:t>
      </w:r>
    </w:p>
    <w:p w:rsidR="000E4315" w:rsidRPr="000E4315" w:rsidRDefault="000E4315" w:rsidP="000E4315">
      <w:pPr>
        <w:tabs>
          <w:tab w:val="left" w:pos="2160"/>
          <w:tab w:val="left" w:pos="2410"/>
          <w:tab w:val="left" w:pos="3119"/>
          <w:tab w:val="left" w:pos="4536"/>
          <w:tab w:val="right" w:pos="7655"/>
        </w:tabs>
        <w:ind w:left="2268"/>
        <w:jc w:val="both"/>
        <w:rPr>
          <w:rFonts w:ascii="Arial" w:hAnsi="Arial" w:cs="Arial"/>
          <w:sz w:val="20"/>
          <w:szCs w:val="20"/>
          <w:lang w:val="ru-RU"/>
        </w:rPr>
      </w:pPr>
      <w:r w:rsidRPr="000E4315">
        <w:rPr>
          <w:rFonts w:ascii="Arial" w:hAnsi="Arial" w:cs="Arial"/>
          <w:sz w:val="20"/>
          <w:szCs w:val="20"/>
        </w:rPr>
        <w:t>Renault RN 0700 / RN 0710</w:t>
      </w:r>
      <w:r w:rsidRPr="000E4315">
        <w:rPr>
          <w:rFonts w:ascii="Arial" w:hAnsi="Arial" w:cs="Arial"/>
          <w:sz w:val="20"/>
          <w:szCs w:val="20"/>
          <w:lang w:val="ru-RU"/>
        </w:rPr>
        <w:tab/>
      </w:r>
    </w:p>
    <w:p w:rsidR="000E4315" w:rsidRPr="000E4315" w:rsidRDefault="000E4315" w:rsidP="000E4315">
      <w:pPr>
        <w:tabs>
          <w:tab w:val="left" w:pos="2268"/>
          <w:tab w:val="left" w:pos="2410"/>
          <w:tab w:val="left" w:pos="3119"/>
          <w:tab w:val="left" w:pos="4536"/>
          <w:tab w:val="right" w:pos="7655"/>
        </w:tabs>
        <w:rPr>
          <w:rFonts w:ascii="Arial" w:hAnsi="Arial" w:cs="Arial"/>
          <w:bCs/>
          <w:sz w:val="20"/>
          <w:szCs w:val="20"/>
          <w:lang w:val="ru-RU"/>
        </w:rPr>
      </w:pPr>
    </w:p>
    <w:p w:rsidR="000E4315" w:rsidRPr="000E4315" w:rsidRDefault="000E4315" w:rsidP="000E4315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</w:rPr>
      </w:pPr>
      <w:r w:rsidRPr="000E4315">
        <w:rPr>
          <w:rFonts w:ascii="Arial" w:hAnsi="Arial" w:cs="Arial"/>
          <w:b/>
          <w:sz w:val="20"/>
          <w:szCs w:val="20"/>
          <w:lang w:val="ru-RU"/>
        </w:rPr>
        <w:t>ТЕХНИЧЕСКИЕ</w:t>
      </w:r>
      <w:r w:rsidRPr="000E4315">
        <w:rPr>
          <w:rFonts w:ascii="Arial" w:hAnsi="Arial" w:cs="Arial"/>
          <w:sz w:val="20"/>
          <w:szCs w:val="20"/>
        </w:rPr>
        <w:tab/>
      </w:r>
    </w:p>
    <w:p w:rsidR="000E4315" w:rsidRPr="000E4315" w:rsidRDefault="000E4315" w:rsidP="000E4315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 w:cs="Arial"/>
          <w:sz w:val="20"/>
          <w:szCs w:val="20"/>
        </w:rPr>
      </w:pPr>
      <w:r w:rsidRPr="000E4315">
        <w:rPr>
          <w:rFonts w:ascii="Arial" w:hAnsi="Arial" w:cs="Arial"/>
          <w:b/>
          <w:sz w:val="20"/>
          <w:szCs w:val="20"/>
          <w:lang w:val="ru-RU"/>
        </w:rPr>
        <w:t>ДАННЫЕ</w:t>
      </w:r>
      <w:r w:rsidRPr="000E4315">
        <w:rPr>
          <w:rFonts w:ascii="Arial" w:hAnsi="Arial" w:cs="Arial"/>
          <w:sz w:val="20"/>
          <w:szCs w:val="20"/>
        </w:rPr>
        <w:t xml:space="preserve"> </w:t>
      </w:r>
      <w:r w:rsidRPr="000E4315">
        <w:rPr>
          <w:rFonts w:ascii="Arial" w:hAnsi="Arial" w:cs="Arial"/>
          <w:sz w:val="20"/>
          <w:szCs w:val="20"/>
        </w:rPr>
        <w:tab/>
      </w:r>
      <w:r w:rsidRPr="000E4315">
        <w:rPr>
          <w:rFonts w:ascii="Arial" w:hAnsi="Arial" w:cs="Arial"/>
          <w:sz w:val="20"/>
          <w:szCs w:val="20"/>
          <w:lang w:val="ru-RU"/>
        </w:rPr>
        <w:t>Класс вязкости</w:t>
      </w:r>
      <w:r w:rsidRPr="000E4315">
        <w:rPr>
          <w:rFonts w:ascii="Arial" w:hAnsi="Arial" w:cs="Arial"/>
          <w:sz w:val="20"/>
          <w:szCs w:val="20"/>
        </w:rPr>
        <w:tab/>
        <w:t>:</w:t>
      </w:r>
      <w:r w:rsidRPr="000E4315">
        <w:rPr>
          <w:rFonts w:ascii="Arial" w:hAnsi="Arial" w:cs="Arial"/>
          <w:sz w:val="20"/>
          <w:szCs w:val="20"/>
        </w:rPr>
        <w:tab/>
        <w:t>5W-40</w:t>
      </w:r>
    </w:p>
    <w:p w:rsidR="000E4315" w:rsidRPr="000E4315" w:rsidRDefault="000E4315" w:rsidP="000E4315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 w:cs="Arial"/>
          <w:sz w:val="20"/>
          <w:szCs w:val="20"/>
          <w:lang w:val="en-US"/>
        </w:rPr>
      </w:pPr>
      <w:r w:rsidRPr="000E4315">
        <w:rPr>
          <w:rFonts w:ascii="Arial" w:hAnsi="Arial" w:cs="Arial"/>
          <w:sz w:val="20"/>
          <w:szCs w:val="20"/>
        </w:rPr>
        <w:tab/>
      </w:r>
      <w:r w:rsidRPr="000E4315">
        <w:rPr>
          <w:rFonts w:ascii="Arial" w:hAnsi="Arial" w:cs="Arial"/>
          <w:sz w:val="20"/>
          <w:szCs w:val="20"/>
          <w:lang w:val="ru-RU"/>
        </w:rPr>
        <w:t xml:space="preserve">Цвет </w:t>
      </w:r>
      <w:r w:rsidRPr="000E4315">
        <w:rPr>
          <w:rFonts w:ascii="Arial" w:hAnsi="Arial" w:cs="Arial"/>
          <w:sz w:val="20"/>
          <w:szCs w:val="20"/>
        </w:rPr>
        <w:t>ASTM</w:t>
      </w:r>
      <w:r w:rsidRPr="000E4315">
        <w:rPr>
          <w:rFonts w:ascii="Arial" w:hAnsi="Arial" w:cs="Arial"/>
          <w:sz w:val="20"/>
          <w:szCs w:val="20"/>
        </w:rPr>
        <w:tab/>
        <w:t>:</w:t>
      </w:r>
      <w:r w:rsidRPr="000E43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>L3.0</w:t>
      </w:r>
    </w:p>
    <w:p w:rsidR="000E4315" w:rsidRPr="000E4315" w:rsidRDefault="000E4315" w:rsidP="000E4315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 w:cs="Arial"/>
          <w:sz w:val="20"/>
          <w:szCs w:val="20"/>
        </w:rPr>
      </w:pPr>
      <w:r w:rsidRPr="000E4315">
        <w:rPr>
          <w:rFonts w:ascii="Arial" w:hAnsi="Arial" w:cs="Arial"/>
          <w:sz w:val="20"/>
          <w:szCs w:val="20"/>
        </w:rPr>
        <w:tab/>
      </w:r>
      <w:r w:rsidRPr="000E4315">
        <w:rPr>
          <w:rFonts w:ascii="Arial" w:hAnsi="Arial" w:cs="Arial"/>
          <w:sz w:val="20"/>
          <w:szCs w:val="20"/>
          <w:lang w:val="ru-RU"/>
        </w:rPr>
        <w:t xml:space="preserve">Плотность при </w:t>
      </w:r>
      <w:r w:rsidRPr="000E4315">
        <w:rPr>
          <w:rFonts w:ascii="Arial" w:hAnsi="Arial" w:cs="Arial"/>
          <w:sz w:val="20"/>
          <w:szCs w:val="20"/>
        </w:rPr>
        <w:t>15 °C</w:t>
      </w:r>
      <w:r w:rsidRPr="000E4315">
        <w:rPr>
          <w:rFonts w:ascii="Arial" w:hAnsi="Arial" w:cs="Arial"/>
          <w:sz w:val="20"/>
          <w:szCs w:val="20"/>
        </w:rPr>
        <w:tab/>
        <w:t>:</w:t>
      </w:r>
      <w:r w:rsidRPr="000E4315">
        <w:rPr>
          <w:rFonts w:ascii="Arial" w:hAnsi="Arial" w:cs="Arial"/>
          <w:sz w:val="20"/>
          <w:szCs w:val="20"/>
        </w:rPr>
        <w:tab/>
        <w:t>0,855</w:t>
      </w:r>
      <w:r w:rsidRPr="000E4315">
        <w:rPr>
          <w:rFonts w:ascii="Arial" w:hAnsi="Arial" w:cs="Arial"/>
          <w:sz w:val="20"/>
          <w:szCs w:val="20"/>
        </w:rPr>
        <w:tab/>
      </w:r>
      <w:r w:rsidRPr="000E4315">
        <w:rPr>
          <w:rFonts w:ascii="Arial" w:hAnsi="Arial" w:cs="Arial"/>
          <w:sz w:val="20"/>
          <w:szCs w:val="20"/>
          <w:lang w:val="ru-RU"/>
        </w:rPr>
        <w:t>г</w:t>
      </w:r>
      <w:r w:rsidRPr="000E4315">
        <w:rPr>
          <w:rFonts w:ascii="Arial" w:hAnsi="Arial" w:cs="Arial"/>
          <w:sz w:val="20"/>
          <w:szCs w:val="20"/>
        </w:rPr>
        <w:t>/</w:t>
      </w:r>
      <w:r w:rsidRPr="000E4315">
        <w:rPr>
          <w:rFonts w:ascii="Arial" w:hAnsi="Arial" w:cs="Arial"/>
          <w:sz w:val="20"/>
          <w:szCs w:val="20"/>
          <w:lang w:val="ru-RU"/>
        </w:rPr>
        <w:t>см</w:t>
      </w:r>
      <w:r w:rsidRPr="000E4315">
        <w:rPr>
          <w:rFonts w:ascii="Arial" w:hAnsi="Arial" w:cs="Arial"/>
          <w:sz w:val="20"/>
          <w:szCs w:val="20"/>
        </w:rPr>
        <w:t>³</w:t>
      </w:r>
    </w:p>
    <w:p w:rsidR="000E4315" w:rsidRPr="000E4315" w:rsidRDefault="000E4315" w:rsidP="000E4315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 w:cs="Arial"/>
          <w:sz w:val="20"/>
          <w:szCs w:val="20"/>
          <w:lang w:val="ru-RU"/>
        </w:rPr>
      </w:pPr>
      <w:r w:rsidRPr="000E4315">
        <w:rPr>
          <w:rFonts w:ascii="Arial" w:hAnsi="Arial" w:cs="Arial"/>
          <w:sz w:val="20"/>
          <w:szCs w:val="20"/>
        </w:rPr>
        <w:tab/>
      </w:r>
      <w:r w:rsidRPr="000E4315">
        <w:rPr>
          <w:rFonts w:ascii="Arial" w:hAnsi="Arial" w:cs="Arial"/>
          <w:sz w:val="20"/>
          <w:szCs w:val="20"/>
          <w:lang w:val="ru-RU"/>
        </w:rPr>
        <w:t>Вязкость при 40°</w:t>
      </w:r>
      <w:r w:rsidRPr="000E4315">
        <w:rPr>
          <w:rFonts w:ascii="Arial" w:hAnsi="Arial" w:cs="Arial"/>
          <w:sz w:val="20"/>
          <w:szCs w:val="20"/>
        </w:rPr>
        <w:t>C</w:t>
      </w:r>
      <w:r w:rsidRPr="000E4315">
        <w:rPr>
          <w:rFonts w:ascii="Arial" w:hAnsi="Arial" w:cs="Arial"/>
          <w:sz w:val="20"/>
          <w:szCs w:val="20"/>
          <w:lang w:val="ru-RU"/>
        </w:rPr>
        <w:tab/>
        <w:t>:</w:t>
      </w:r>
      <w:r w:rsidRPr="000E4315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8</w:t>
      </w:r>
      <w:r w:rsidRPr="000E4315">
        <w:rPr>
          <w:rFonts w:ascii="Arial" w:hAnsi="Arial" w:cs="Arial"/>
          <w:sz w:val="20"/>
          <w:szCs w:val="20"/>
          <w:lang w:val="ru-RU"/>
        </w:rPr>
        <w:t>8</w:t>
      </w:r>
      <w:r w:rsidRPr="000E4315">
        <w:rPr>
          <w:rFonts w:ascii="Arial" w:hAnsi="Arial" w:cs="Arial"/>
          <w:sz w:val="20"/>
          <w:szCs w:val="20"/>
          <w:lang w:val="ru-RU"/>
        </w:rPr>
        <w:t>,0</w:t>
      </w:r>
      <w:r w:rsidRPr="000E4315">
        <w:rPr>
          <w:rFonts w:ascii="Arial" w:hAnsi="Arial" w:cs="Arial"/>
          <w:sz w:val="20"/>
          <w:szCs w:val="20"/>
          <w:lang w:val="ru-RU"/>
        </w:rPr>
        <w:tab/>
        <w:t>мм</w:t>
      </w:r>
      <w:proofErr w:type="gramStart"/>
      <w:r w:rsidRPr="000E4315">
        <w:rPr>
          <w:rFonts w:ascii="Arial" w:hAnsi="Arial" w:cs="Arial"/>
          <w:sz w:val="20"/>
          <w:szCs w:val="20"/>
          <w:vertAlign w:val="superscript"/>
          <w:lang w:val="ru-RU"/>
        </w:rPr>
        <w:t>2</w:t>
      </w:r>
      <w:proofErr w:type="gramEnd"/>
      <w:r w:rsidRPr="000E4315">
        <w:rPr>
          <w:rFonts w:ascii="Arial" w:hAnsi="Arial" w:cs="Arial"/>
          <w:sz w:val="20"/>
          <w:szCs w:val="20"/>
          <w:lang w:val="ru-RU"/>
        </w:rPr>
        <w:t>/с</w:t>
      </w:r>
    </w:p>
    <w:p w:rsidR="000E4315" w:rsidRPr="000E4315" w:rsidRDefault="000E4315" w:rsidP="000E4315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 w:cs="Arial"/>
          <w:sz w:val="20"/>
          <w:szCs w:val="20"/>
          <w:lang w:val="ru-RU"/>
        </w:rPr>
      </w:pPr>
      <w:r w:rsidRPr="000E4315">
        <w:rPr>
          <w:rFonts w:ascii="Arial" w:hAnsi="Arial" w:cs="Arial"/>
          <w:sz w:val="20"/>
          <w:szCs w:val="20"/>
          <w:lang w:val="ru-RU"/>
        </w:rPr>
        <w:tab/>
        <w:t>Вязкость при 100 °</w:t>
      </w:r>
      <w:r w:rsidRPr="000E4315">
        <w:rPr>
          <w:rFonts w:ascii="Arial" w:hAnsi="Arial" w:cs="Arial"/>
          <w:sz w:val="20"/>
          <w:szCs w:val="20"/>
        </w:rPr>
        <w:t>C</w:t>
      </w:r>
      <w:r w:rsidRPr="000E4315">
        <w:rPr>
          <w:rFonts w:ascii="Arial" w:hAnsi="Arial" w:cs="Arial"/>
          <w:sz w:val="20"/>
          <w:szCs w:val="20"/>
          <w:lang w:val="ru-RU"/>
        </w:rPr>
        <w:tab/>
        <w:t>:</w:t>
      </w:r>
      <w:r w:rsidRPr="000E4315">
        <w:rPr>
          <w:rFonts w:ascii="Arial" w:hAnsi="Arial" w:cs="Arial"/>
          <w:sz w:val="20"/>
          <w:szCs w:val="20"/>
          <w:lang w:val="ru-RU"/>
        </w:rPr>
        <w:tab/>
        <w:t>14,</w:t>
      </w:r>
      <w:r w:rsidRPr="000E4315">
        <w:rPr>
          <w:rFonts w:ascii="Arial" w:hAnsi="Arial" w:cs="Arial"/>
          <w:sz w:val="20"/>
          <w:szCs w:val="20"/>
          <w:lang w:val="ru-RU"/>
        </w:rPr>
        <w:t>3</w:t>
      </w:r>
      <w:r w:rsidRPr="000E4315">
        <w:rPr>
          <w:rFonts w:ascii="Arial" w:hAnsi="Arial" w:cs="Arial"/>
          <w:sz w:val="20"/>
          <w:szCs w:val="20"/>
          <w:lang w:val="ru-RU"/>
        </w:rPr>
        <w:t xml:space="preserve"> </w:t>
      </w:r>
      <w:r w:rsidRPr="000E4315">
        <w:rPr>
          <w:rFonts w:ascii="Arial" w:hAnsi="Arial" w:cs="Arial"/>
          <w:sz w:val="20"/>
          <w:szCs w:val="20"/>
          <w:lang w:val="ru-RU"/>
        </w:rPr>
        <w:tab/>
        <w:t>мм</w:t>
      </w:r>
      <w:proofErr w:type="gramStart"/>
      <w:r w:rsidRPr="000E4315">
        <w:rPr>
          <w:rFonts w:ascii="Arial" w:hAnsi="Arial" w:cs="Arial"/>
          <w:sz w:val="20"/>
          <w:szCs w:val="20"/>
          <w:vertAlign w:val="superscript"/>
          <w:lang w:val="ru-RU"/>
        </w:rPr>
        <w:t>2</w:t>
      </w:r>
      <w:proofErr w:type="gramEnd"/>
      <w:r w:rsidRPr="000E4315">
        <w:rPr>
          <w:rFonts w:ascii="Arial" w:hAnsi="Arial" w:cs="Arial"/>
          <w:sz w:val="20"/>
          <w:szCs w:val="20"/>
          <w:lang w:val="ru-RU"/>
        </w:rPr>
        <w:t>/с</w:t>
      </w:r>
    </w:p>
    <w:p w:rsidR="000E4315" w:rsidRPr="000E4315" w:rsidRDefault="000E4315" w:rsidP="000E4315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 w:cs="Arial"/>
          <w:sz w:val="20"/>
          <w:szCs w:val="20"/>
          <w:lang w:val="ru-RU"/>
        </w:rPr>
      </w:pPr>
      <w:r w:rsidRPr="000E4315">
        <w:rPr>
          <w:rFonts w:ascii="Arial" w:hAnsi="Arial" w:cs="Arial"/>
          <w:sz w:val="20"/>
          <w:szCs w:val="20"/>
          <w:lang w:val="ru-RU"/>
        </w:rPr>
        <w:tab/>
        <w:t>Индекс вязкости</w:t>
      </w:r>
      <w:r w:rsidRPr="000E4315">
        <w:rPr>
          <w:rFonts w:ascii="Arial" w:hAnsi="Arial" w:cs="Arial"/>
          <w:sz w:val="20"/>
          <w:szCs w:val="20"/>
          <w:lang w:val="ru-RU"/>
        </w:rPr>
        <w:tab/>
        <w:t>:</w:t>
      </w:r>
      <w:r w:rsidRPr="000E4315">
        <w:rPr>
          <w:rFonts w:ascii="Arial" w:hAnsi="Arial" w:cs="Arial"/>
          <w:sz w:val="20"/>
          <w:szCs w:val="20"/>
          <w:lang w:val="ru-RU"/>
        </w:rPr>
        <w:tab/>
        <w:t>1</w:t>
      </w:r>
      <w:r w:rsidRPr="000E4315">
        <w:rPr>
          <w:rFonts w:ascii="Arial" w:hAnsi="Arial" w:cs="Arial"/>
          <w:sz w:val="20"/>
          <w:szCs w:val="20"/>
          <w:lang w:val="ru-RU"/>
        </w:rPr>
        <w:t>69</w:t>
      </w:r>
    </w:p>
    <w:p w:rsidR="000E4315" w:rsidRPr="000E4315" w:rsidRDefault="000E4315" w:rsidP="000E4315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 w:cs="Arial"/>
          <w:sz w:val="20"/>
          <w:szCs w:val="20"/>
          <w:lang w:val="ru-RU"/>
        </w:rPr>
      </w:pPr>
      <w:r w:rsidRPr="000E4315">
        <w:rPr>
          <w:rFonts w:ascii="Arial" w:hAnsi="Arial" w:cs="Arial"/>
          <w:sz w:val="20"/>
          <w:szCs w:val="20"/>
          <w:lang w:val="ru-RU"/>
        </w:rPr>
        <w:tab/>
        <w:t>Температура вспышки</w:t>
      </w:r>
      <w:r w:rsidRPr="000E4315">
        <w:rPr>
          <w:rFonts w:ascii="Arial" w:hAnsi="Arial" w:cs="Arial"/>
          <w:sz w:val="20"/>
          <w:szCs w:val="20"/>
          <w:lang w:val="ru-RU"/>
        </w:rPr>
        <w:tab/>
        <w:t>:</w:t>
      </w:r>
      <w:r w:rsidRPr="000E4315">
        <w:rPr>
          <w:rFonts w:ascii="Arial" w:hAnsi="Arial" w:cs="Arial"/>
          <w:sz w:val="20"/>
          <w:szCs w:val="20"/>
          <w:lang w:val="ru-RU"/>
        </w:rPr>
        <w:tab/>
        <w:t>2</w:t>
      </w:r>
      <w:r>
        <w:rPr>
          <w:rFonts w:ascii="Arial" w:hAnsi="Arial" w:cs="Arial"/>
          <w:sz w:val="20"/>
          <w:szCs w:val="20"/>
          <w:lang w:val="en-US"/>
        </w:rPr>
        <w:t>30</w:t>
      </w:r>
      <w:r w:rsidRPr="000E4315">
        <w:rPr>
          <w:rFonts w:ascii="Arial" w:hAnsi="Arial" w:cs="Arial"/>
          <w:sz w:val="20"/>
          <w:szCs w:val="20"/>
          <w:lang w:val="ru-RU"/>
        </w:rPr>
        <w:tab/>
        <w:t>°</w:t>
      </w:r>
      <w:r w:rsidRPr="000E4315">
        <w:rPr>
          <w:rFonts w:ascii="Arial" w:hAnsi="Arial" w:cs="Arial"/>
          <w:sz w:val="20"/>
          <w:szCs w:val="20"/>
        </w:rPr>
        <w:t>C</w:t>
      </w:r>
    </w:p>
    <w:p w:rsidR="000E4315" w:rsidRPr="000E4315" w:rsidRDefault="000E4315" w:rsidP="000E4315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 w:cs="Arial"/>
          <w:sz w:val="20"/>
          <w:szCs w:val="20"/>
          <w:lang w:val="ru-RU"/>
        </w:rPr>
      </w:pPr>
      <w:r w:rsidRPr="000E4315">
        <w:rPr>
          <w:rFonts w:ascii="Arial" w:hAnsi="Arial" w:cs="Arial"/>
          <w:sz w:val="20"/>
          <w:szCs w:val="20"/>
          <w:lang w:val="ru-RU"/>
        </w:rPr>
        <w:tab/>
        <w:t>Температура застывания</w:t>
      </w:r>
      <w:r w:rsidRPr="000E4315">
        <w:rPr>
          <w:rFonts w:ascii="Arial" w:hAnsi="Arial" w:cs="Arial"/>
          <w:sz w:val="20"/>
          <w:szCs w:val="20"/>
          <w:lang w:val="ru-RU"/>
        </w:rPr>
        <w:tab/>
        <w:t>:</w:t>
      </w:r>
      <w:r w:rsidRPr="000E4315">
        <w:rPr>
          <w:rFonts w:ascii="Arial" w:hAnsi="Arial" w:cs="Arial"/>
          <w:sz w:val="20"/>
          <w:szCs w:val="20"/>
          <w:lang w:val="ru-RU"/>
        </w:rPr>
        <w:tab/>
        <w:t>-39</w:t>
      </w:r>
      <w:r w:rsidRPr="000E4315">
        <w:rPr>
          <w:rFonts w:ascii="Arial" w:hAnsi="Arial" w:cs="Arial"/>
          <w:sz w:val="20"/>
          <w:szCs w:val="20"/>
          <w:lang w:val="ru-RU"/>
        </w:rPr>
        <w:tab/>
        <w:t>°</w:t>
      </w:r>
      <w:r w:rsidRPr="000E4315">
        <w:rPr>
          <w:rFonts w:ascii="Arial" w:hAnsi="Arial" w:cs="Arial"/>
          <w:sz w:val="20"/>
          <w:szCs w:val="20"/>
        </w:rPr>
        <w:t>C</w:t>
      </w:r>
    </w:p>
    <w:p w:rsidR="000E4315" w:rsidRPr="000E4315" w:rsidRDefault="000E4315" w:rsidP="000E4315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 w:cs="Arial"/>
          <w:sz w:val="20"/>
          <w:szCs w:val="20"/>
          <w:lang w:val="ru-RU"/>
        </w:rPr>
      </w:pPr>
    </w:p>
    <w:p w:rsidR="000E4315" w:rsidRPr="000E4315" w:rsidRDefault="000E4315" w:rsidP="000E4315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 w:cs="Arial"/>
          <w:sz w:val="20"/>
          <w:szCs w:val="20"/>
          <w:lang w:val="ru-RU"/>
        </w:rPr>
      </w:pPr>
    </w:p>
    <w:p w:rsidR="000E4315" w:rsidRDefault="000E4315" w:rsidP="000E4315">
      <w:pPr>
        <w:pStyle w:val="a3"/>
        <w:tabs>
          <w:tab w:val="clear" w:pos="4536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  <w:tab w:val="left" w:pos="9072"/>
        </w:tabs>
        <w:ind w:left="2265" w:hanging="2265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E4315" w:rsidRDefault="000E4315" w:rsidP="000E4315">
      <w:pPr>
        <w:pStyle w:val="a3"/>
        <w:tabs>
          <w:tab w:val="clear" w:pos="4536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  <w:tab w:val="left" w:pos="9072"/>
        </w:tabs>
        <w:ind w:left="2265" w:hanging="2265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E4315" w:rsidRDefault="000E4315" w:rsidP="000E4315">
      <w:pPr>
        <w:pStyle w:val="a3"/>
        <w:tabs>
          <w:tab w:val="clear" w:pos="4536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  <w:tab w:val="left" w:pos="9072"/>
        </w:tabs>
        <w:ind w:left="2265" w:hanging="2265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E4315" w:rsidRDefault="000E4315" w:rsidP="000E4315">
      <w:pPr>
        <w:pStyle w:val="a3"/>
        <w:tabs>
          <w:tab w:val="clear" w:pos="4536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  <w:tab w:val="left" w:pos="9072"/>
        </w:tabs>
        <w:ind w:left="2265" w:hanging="2265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E4315" w:rsidRDefault="000E4315" w:rsidP="000E4315">
      <w:pPr>
        <w:pStyle w:val="a3"/>
        <w:tabs>
          <w:tab w:val="clear" w:pos="4536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  <w:tab w:val="left" w:pos="9072"/>
        </w:tabs>
        <w:ind w:left="2265" w:hanging="2265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E4315" w:rsidRDefault="000E4315" w:rsidP="000E4315">
      <w:pPr>
        <w:pStyle w:val="a3"/>
        <w:tabs>
          <w:tab w:val="clear" w:pos="4536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  <w:tab w:val="left" w:pos="9072"/>
        </w:tabs>
        <w:ind w:left="2265" w:hanging="2265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E4315" w:rsidRDefault="000E4315" w:rsidP="000E4315">
      <w:pPr>
        <w:pStyle w:val="a3"/>
        <w:tabs>
          <w:tab w:val="clear" w:pos="4536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  <w:tab w:val="left" w:pos="9072"/>
        </w:tabs>
        <w:ind w:left="2265" w:hanging="2265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E4315" w:rsidRDefault="000E4315" w:rsidP="000E4315">
      <w:pPr>
        <w:pStyle w:val="a3"/>
        <w:tabs>
          <w:tab w:val="clear" w:pos="4536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  <w:tab w:val="left" w:pos="9072"/>
        </w:tabs>
        <w:ind w:left="2265" w:hanging="2265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E4315" w:rsidRDefault="000E4315" w:rsidP="000E4315">
      <w:pPr>
        <w:pStyle w:val="a3"/>
        <w:tabs>
          <w:tab w:val="clear" w:pos="4536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  <w:tab w:val="left" w:pos="9072"/>
        </w:tabs>
        <w:ind w:left="2265" w:hanging="2265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E4315" w:rsidRPr="000E4315" w:rsidRDefault="000E4315" w:rsidP="000E4315">
      <w:pPr>
        <w:pStyle w:val="a3"/>
        <w:tabs>
          <w:tab w:val="clear" w:pos="4536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  <w:tab w:val="left" w:pos="9072"/>
        </w:tabs>
        <w:ind w:left="2265" w:hanging="2265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0E4315">
        <w:rPr>
          <w:rFonts w:ascii="Arial" w:hAnsi="Arial" w:cs="Arial"/>
          <w:b/>
          <w:sz w:val="20"/>
          <w:szCs w:val="20"/>
          <w:lang w:val="ru-RU"/>
        </w:rPr>
        <w:t>ОБЛАСТЬ</w:t>
      </w:r>
    </w:p>
    <w:p w:rsidR="000E4315" w:rsidRPr="000E4315" w:rsidRDefault="000E4315" w:rsidP="000E4315">
      <w:pPr>
        <w:pStyle w:val="a3"/>
        <w:tabs>
          <w:tab w:val="clear" w:pos="4536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  <w:tab w:val="left" w:pos="9072"/>
        </w:tabs>
        <w:ind w:left="2265" w:hanging="2265"/>
        <w:jc w:val="both"/>
        <w:rPr>
          <w:rFonts w:ascii="Arial" w:hAnsi="Arial" w:cs="Arial"/>
          <w:sz w:val="20"/>
          <w:szCs w:val="20"/>
        </w:rPr>
      </w:pPr>
      <w:r w:rsidRPr="000E4315">
        <w:rPr>
          <w:rFonts w:ascii="Arial" w:hAnsi="Arial" w:cs="Arial"/>
          <w:b/>
          <w:sz w:val="20"/>
          <w:szCs w:val="20"/>
          <w:lang w:val="ru-RU"/>
        </w:rPr>
        <w:t>ПРИМЕНЕНИЯ</w:t>
      </w:r>
      <w:proofErr w:type="gramStart"/>
      <w:r w:rsidRPr="000E4315">
        <w:rPr>
          <w:rFonts w:ascii="Arial" w:hAnsi="Arial" w:cs="Arial"/>
          <w:b/>
          <w:sz w:val="20"/>
          <w:szCs w:val="20"/>
        </w:rPr>
        <w:tab/>
      </w:r>
      <w:r w:rsidRPr="000E4315">
        <w:rPr>
          <w:rFonts w:ascii="Arial" w:hAnsi="Arial" w:cs="Arial"/>
          <w:sz w:val="20"/>
          <w:szCs w:val="20"/>
          <w:lang w:val="ru-RU"/>
        </w:rPr>
        <w:t>Д</w:t>
      </w:r>
      <w:proofErr w:type="gramEnd"/>
      <w:r w:rsidRPr="000E4315">
        <w:rPr>
          <w:rFonts w:ascii="Arial" w:hAnsi="Arial" w:cs="Arial"/>
          <w:sz w:val="20"/>
          <w:szCs w:val="20"/>
          <w:lang w:val="ru-RU"/>
        </w:rPr>
        <w:t xml:space="preserve">ля всех типов бензиновых и дизельных двигателей. Смешивается со всеми моторными маслами. Применяется в качестве </w:t>
      </w:r>
      <w:proofErr w:type="spellStart"/>
      <w:r w:rsidRPr="000E4315">
        <w:rPr>
          <w:rFonts w:ascii="Arial" w:hAnsi="Arial" w:cs="Arial"/>
          <w:sz w:val="20"/>
          <w:szCs w:val="20"/>
          <w:lang w:val="ru-RU"/>
        </w:rPr>
        <w:t>доливочного</w:t>
      </w:r>
      <w:proofErr w:type="spellEnd"/>
      <w:r w:rsidRPr="000E4315">
        <w:rPr>
          <w:rFonts w:ascii="Arial" w:hAnsi="Arial" w:cs="Arial"/>
          <w:sz w:val="20"/>
          <w:szCs w:val="20"/>
          <w:lang w:val="ru-RU"/>
        </w:rPr>
        <w:t xml:space="preserve"> масла.</w:t>
      </w:r>
    </w:p>
    <w:p w:rsidR="000E4315" w:rsidRPr="000E4315" w:rsidRDefault="000E4315" w:rsidP="000E4315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3686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jc w:val="both"/>
        <w:rPr>
          <w:rFonts w:ascii="Arial" w:hAnsi="Arial" w:cs="Arial"/>
          <w:sz w:val="20"/>
          <w:szCs w:val="20"/>
        </w:rPr>
      </w:pPr>
    </w:p>
    <w:p w:rsidR="000E4315" w:rsidRPr="000E4315" w:rsidRDefault="000E4315" w:rsidP="000E4315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3686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jc w:val="both"/>
        <w:rPr>
          <w:rFonts w:ascii="Arial" w:hAnsi="Arial" w:cs="Arial"/>
          <w:sz w:val="20"/>
          <w:szCs w:val="20"/>
        </w:rPr>
      </w:pPr>
    </w:p>
    <w:p w:rsidR="000E4315" w:rsidRPr="000E4315" w:rsidRDefault="000E4315" w:rsidP="000E4315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3686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0E4315" w:rsidRPr="000E4315" w:rsidRDefault="000E4315" w:rsidP="000E4315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3686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0E4315" w:rsidRPr="000E4315" w:rsidRDefault="000E4315" w:rsidP="000E4315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3686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0E4315" w:rsidRPr="000E4315" w:rsidRDefault="000E4315" w:rsidP="000E4315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3686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0E4315" w:rsidRPr="000E4315" w:rsidRDefault="000E4315" w:rsidP="000E4315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3686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0E4315" w:rsidRPr="000E4315" w:rsidRDefault="000E4315" w:rsidP="000E4315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3686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0E4315" w:rsidRPr="000E4315" w:rsidRDefault="000E4315" w:rsidP="000E4315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3686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jc w:val="both"/>
        <w:rPr>
          <w:rFonts w:ascii="Arial" w:hAnsi="Arial" w:cs="Arial"/>
          <w:sz w:val="20"/>
          <w:szCs w:val="20"/>
        </w:rPr>
      </w:pPr>
    </w:p>
    <w:p w:rsidR="000E4315" w:rsidRPr="000E4315" w:rsidRDefault="000E4315" w:rsidP="000E4315">
      <w:pPr>
        <w:pStyle w:val="a3"/>
        <w:tabs>
          <w:tab w:val="clear" w:pos="4536"/>
          <w:tab w:val="left" w:pos="2268"/>
          <w:tab w:val="left" w:pos="2835"/>
          <w:tab w:val="left" w:pos="3686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  <w:tab w:val="left" w:pos="9072"/>
        </w:tabs>
        <w:jc w:val="both"/>
        <w:rPr>
          <w:rFonts w:ascii="Arial" w:hAnsi="Arial" w:cs="Arial"/>
          <w:b/>
          <w:sz w:val="20"/>
          <w:szCs w:val="20"/>
        </w:rPr>
      </w:pPr>
      <w:r w:rsidRPr="000E4315">
        <w:rPr>
          <w:rFonts w:ascii="Arial" w:hAnsi="Arial" w:cs="Arial"/>
          <w:sz w:val="20"/>
          <w:szCs w:val="20"/>
        </w:rPr>
        <w:tab/>
      </w:r>
      <w:r w:rsidRPr="000E4315">
        <w:rPr>
          <w:rFonts w:ascii="Arial" w:hAnsi="Arial" w:cs="Arial"/>
          <w:sz w:val="20"/>
          <w:szCs w:val="20"/>
        </w:rPr>
        <w:tab/>
      </w:r>
      <w:r w:rsidRPr="000E4315">
        <w:rPr>
          <w:rFonts w:ascii="Arial" w:hAnsi="Arial" w:cs="Arial"/>
          <w:sz w:val="20"/>
          <w:szCs w:val="20"/>
        </w:rPr>
        <w:tab/>
      </w:r>
      <w:r w:rsidRPr="000E4315">
        <w:rPr>
          <w:rFonts w:ascii="Arial" w:hAnsi="Arial" w:cs="Arial"/>
          <w:sz w:val="20"/>
          <w:szCs w:val="20"/>
        </w:rPr>
        <w:tab/>
      </w:r>
      <w:r w:rsidRPr="000E4315">
        <w:rPr>
          <w:rFonts w:ascii="Arial" w:hAnsi="Arial" w:cs="Arial"/>
          <w:sz w:val="20"/>
          <w:szCs w:val="20"/>
        </w:rPr>
        <w:tab/>
      </w:r>
      <w:r w:rsidRPr="000E4315">
        <w:rPr>
          <w:rFonts w:ascii="Arial" w:hAnsi="Arial" w:cs="Arial"/>
          <w:sz w:val="20"/>
          <w:szCs w:val="20"/>
        </w:rPr>
        <w:tab/>
      </w:r>
      <w:r w:rsidRPr="000E4315">
        <w:rPr>
          <w:rFonts w:ascii="Arial" w:hAnsi="Arial" w:cs="Arial"/>
          <w:sz w:val="20"/>
          <w:szCs w:val="20"/>
        </w:rPr>
        <w:tab/>
      </w:r>
      <w:r w:rsidRPr="000E4315">
        <w:rPr>
          <w:rFonts w:ascii="Arial" w:hAnsi="Arial" w:cs="Arial"/>
          <w:sz w:val="20"/>
          <w:szCs w:val="20"/>
        </w:rPr>
        <w:tab/>
      </w:r>
      <w:r w:rsidRPr="000E4315">
        <w:rPr>
          <w:rFonts w:ascii="Arial" w:hAnsi="Arial" w:cs="Arial"/>
          <w:sz w:val="20"/>
          <w:szCs w:val="20"/>
        </w:rPr>
        <w:tab/>
      </w:r>
      <w:r w:rsidRPr="000E4315">
        <w:rPr>
          <w:rFonts w:ascii="Arial" w:hAnsi="Arial" w:cs="Arial"/>
          <w:sz w:val="20"/>
          <w:szCs w:val="20"/>
        </w:rPr>
        <w:tab/>
      </w:r>
    </w:p>
    <w:p w:rsidR="000E4315" w:rsidRPr="000E4315" w:rsidRDefault="000E4315" w:rsidP="000E4315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 w:cs="Arial"/>
          <w:sz w:val="20"/>
          <w:szCs w:val="20"/>
        </w:rPr>
      </w:pPr>
      <w:r w:rsidRPr="000E4315">
        <w:rPr>
          <w:rFonts w:ascii="Arial" w:hAnsi="Arial" w:cs="Arial"/>
          <w:b/>
          <w:sz w:val="20"/>
          <w:szCs w:val="20"/>
          <w:lang w:val="ru-RU"/>
        </w:rPr>
        <w:t>ПРИМЕНЕНИЕ</w:t>
      </w:r>
      <w:proofErr w:type="gramStart"/>
      <w:r w:rsidRPr="000E4315">
        <w:rPr>
          <w:rFonts w:ascii="Arial" w:hAnsi="Arial" w:cs="Arial"/>
          <w:b/>
          <w:sz w:val="20"/>
          <w:szCs w:val="20"/>
        </w:rPr>
        <w:tab/>
      </w:r>
      <w:r w:rsidRPr="000E4315">
        <w:rPr>
          <w:rFonts w:ascii="Arial" w:hAnsi="Arial" w:cs="Arial"/>
          <w:sz w:val="20"/>
          <w:szCs w:val="20"/>
          <w:lang w:val="ru-RU"/>
        </w:rPr>
        <w:t>П</w:t>
      </w:r>
      <w:proofErr w:type="gramEnd"/>
      <w:r w:rsidRPr="000E4315">
        <w:rPr>
          <w:rFonts w:ascii="Arial" w:hAnsi="Arial" w:cs="Arial"/>
          <w:sz w:val="20"/>
          <w:szCs w:val="20"/>
          <w:lang w:val="ru-RU"/>
        </w:rPr>
        <w:t>ри</w:t>
      </w:r>
      <w:r w:rsidRPr="000E4315">
        <w:rPr>
          <w:rFonts w:ascii="Arial" w:hAnsi="Arial" w:cs="Arial"/>
          <w:sz w:val="20"/>
          <w:szCs w:val="20"/>
        </w:rPr>
        <w:t xml:space="preserve"> </w:t>
      </w:r>
      <w:r w:rsidRPr="000E4315">
        <w:rPr>
          <w:rFonts w:ascii="Arial" w:hAnsi="Arial" w:cs="Arial"/>
          <w:sz w:val="20"/>
          <w:szCs w:val="20"/>
          <w:lang w:val="ru-RU"/>
        </w:rPr>
        <w:t>использовании</w:t>
      </w:r>
      <w:r w:rsidRPr="000E4315">
        <w:rPr>
          <w:rFonts w:ascii="Arial" w:hAnsi="Arial" w:cs="Arial"/>
          <w:sz w:val="20"/>
          <w:szCs w:val="20"/>
        </w:rPr>
        <w:t xml:space="preserve"> </w:t>
      </w:r>
      <w:r w:rsidRPr="000E4315">
        <w:rPr>
          <w:rFonts w:ascii="Arial" w:hAnsi="Arial" w:cs="Arial"/>
          <w:sz w:val="20"/>
          <w:szCs w:val="20"/>
          <w:lang w:val="ru-RU"/>
        </w:rPr>
        <w:t>необходимо</w:t>
      </w:r>
      <w:r w:rsidRPr="000E4315">
        <w:rPr>
          <w:rFonts w:ascii="Arial" w:hAnsi="Arial" w:cs="Arial"/>
          <w:sz w:val="20"/>
          <w:szCs w:val="20"/>
        </w:rPr>
        <w:t xml:space="preserve"> </w:t>
      </w:r>
      <w:r w:rsidRPr="000E4315">
        <w:rPr>
          <w:rFonts w:ascii="Arial" w:hAnsi="Arial" w:cs="Arial"/>
          <w:sz w:val="20"/>
          <w:szCs w:val="20"/>
          <w:lang w:val="ru-RU"/>
        </w:rPr>
        <w:t>соблюдать</w:t>
      </w:r>
      <w:r w:rsidRPr="000E4315">
        <w:rPr>
          <w:rFonts w:ascii="Arial" w:hAnsi="Arial" w:cs="Arial"/>
          <w:sz w:val="20"/>
          <w:szCs w:val="20"/>
        </w:rPr>
        <w:t xml:space="preserve"> </w:t>
      </w:r>
      <w:r w:rsidRPr="000E4315">
        <w:rPr>
          <w:rFonts w:ascii="Arial" w:hAnsi="Arial" w:cs="Arial"/>
          <w:sz w:val="20"/>
          <w:szCs w:val="20"/>
          <w:lang w:val="ru-RU"/>
        </w:rPr>
        <w:t>рекомендации</w:t>
      </w:r>
      <w:r w:rsidRPr="000E4315">
        <w:rPr>
          <w:rFonts w:ascii="Arial" w:hAnsi="Arial" w:cs="Arial"/>
          <w:sz w:val="20"/>
          <w:szCs w:val="20"/>
        </w:rPr>
        <w:t xml:space="preserve"> </w:t>
      </w:r>
      <w:r w:rsidRPr="000E4315">
        <w:rPr>
          <w:rFonts w:ascii="Arial" w:hAnsi="Arial" w:cs="Arial"/>
          <w:sz w:val="20"/>
          <w:szCs w:val="20"/>
          <w:lang w:val="ru-RU"/>
        </w:rPr>
        <w:t>производителей</w:t>
      </w:r>
      <w:r w:rsidRPr="000E4315">
        <w:rPr>
          <w:rFonts w:ascii="Arial" w:hAnsi="Arial" w:cs="Arial"/>
          <w:sz w:val="20"/>
          <w:szCs w:val="20"/>
        </w:rPr>
        <w:t xml:space="preserve"> </w:t>
      </w:r>
      <w:r w:rsidRPr="000E4315">
        <w:rPr>
          <w:rFonts w:ascii="Arial" w:hAnsi="Arial" w:cs="Arial"/>
          <w:sz w:val="20"/>
          <w:szCs w:val="20"/>
          <w:lang w:val="ru-RU"/>
        </w:rPr>
        <w:t>автомобилей</w:t>
      </w:r>
      <w:r w:rsidRPr="000E4315">
        <w:rPr>
          <w:rFonts w:ascii="Arial" w:hAnsi="Arial" w:cs="Arial"/>
          <w:sz w:val="20"/>
          <w:szCs w:val="20"/>
        </w:rPr>
        <w:t>.</w:t>
      </w:r>
    </w:p>
    <w:p w:rsidR="000E4315" w:rsidRPr="000E4315" w:rsidRDefault="000E4315" w:rsidP="000E4315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127" w:hanging="2127"/>
        <w:rPr>
          <w:rFonts w:ascii="Arial" w:hAnsi="Arial" w:cs="Arial"/>
          <w:sz w:val="20"/>
          <w:szCs w:val="20"/>
        </w:rPr>
      </w:pPr>
    </w:p>
    <w:p w:rsidR="000E4315" w:rsidRPr="000E4315" w:rsidRDefault="000E4315" w:rsidP="000E4315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127" w:hanging="2127"/>
        <w:rPr>
          <w:rFonts w:ascii="Arial" w:hAnsi="Arial" w:cs="Arial"/>
          <w:sz w:val="20"/>
          <w:szCs w:val="20"/>
        </w:rPr>
      </w:pPr>
    </w:p>
    <w:p w:rsidR="000E4315" w:rsidRPr="000E4315" w:rsidRDefault="000E4315" w:rsidP="000E4315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 w:cs="Arial"/>
          <w:sz w:val="20"/>
          <w:szCs w:val="20"/>
        </w:rPr>
      </w:pPr>
      <w:r w:rsidRPr="000E4315">
        <w:rPr>
          <w:rFonts w:ascii="Arial" w:hAnsi="Arial" w:cs="Arial"/>
          <w:b/>
          <w:sz w:val="20"/>
          <w:szCs w:val="20"/>
          <w:lang w:val="ru-RU"/>
        </w:rPr>
        <w:t>ФАСОВКА</w:t>
      </w:r>
      <w:r w:rsidRPr="000E4315">
        <w:rPr>
          <w:rFonts w:ascii="Arial" w:hAnsi="Arial" w:cs="Arial"/>
          <w:sz w:val="20"/>
          <w:szCs w:val="20"/>
        </w:rPr>
        <w:t xml:space="preserve"> </w:t>
      </w:r>
      <w:r w:rsidRPr="000E4315">
        <w:rPr>
          <w:rFonts w:ascii="Arial" w:hAnsi="Arial" w:cs="Arial"/>
          <w:sz w:val="20"/>
          <w:szCs w:val="20"/>
        </w:rPr>
        <w:tab/>
      </w:r>
    </w:p>
    <w:p w:rsidR="000E4315" w:rsidRPr="000E4315" w:rsidRDefault="000E4315" w:rsidP="000E4315">
      <w:pPr>
        <w:tabs>
          <w:tab w:val="left" w:pos="2268"/>
          <w:tab w:val="right" w:pos="6379"/>
          <w:tab w:val="left" w:pos="6521"/>
          <w:tab w:val="left" w:pos="7371"/>
        </w:tabs>
        <w:rPr>
          <w:rFonts w:ascii="Arial" w:hAnsi="Arial" w:cs="Arial"/>
          <w:sz w:val="20"/>
          <w:szCs w:val="20"/>
        </w:rPr>
      </w:pPr>
      <w:r w:rsidRPr="000E4315">
        <w:rPr>
          <w:rFonts w:ascii="Arial" w:hAnsi="Arial" w:cs="Arial"/>
          <w:sz w:val="20"/>
          <w:szCs w:val="20"/>
        </w:rPr>
        <w:t xml:space="preserve"> </w:t>
      </w:r>
      <w:r w:rsidRPr="000E4315">
        <w:rPr>
          <w:rFonts w:ascii="Arial" w:hAnsi="Arial" w:cs="Arial"/>
          <w:sz w:val="20"/>
          <w:szCs w:val="20"/>
        </w:rPr>
        <w:tab/>
      </w:r>
      <w:proofErr w:type="spellStart"/>
      <w:r w:rsidRPr="000E4315">
        <w:rPr>
          <w:rFonts w:ascii="Arial" w:hAnsi="Arial" w:cs="Arial"/>
          <w:sz w:val="20"/>
          <w:szCs w:val="20"/>
        </w:rPr>
        <w:t>Nachfull-Oil</w:t>
      </w:r>
      <w:proofErr w:type="spellEnd"/>
      <w:r w:rsidRPr="000E4315">
        <w:rPr>
          <w:rFonts w:ascii="Arial" w:hAnsi="Arial" w:cs="Arial"/>
          <w:sz w:val="20"/>
          <w:szCs w:val="20"/>
        </w:rPr>
        <w:t xml:space="preserve"> 5W-40</w:t>
      </w:r>
      <w:r w:rsidRPr="000E4315">
        <w:rPr>
          <w:rFonts w:ascii="Arial" w:hAnsi="Arial" w:cs="Arial"/>
          <w:sz w:val="20"/>
          <w:szCs w:val="20"/>
        </w:rPr>
        <w:tab/>
        <w:t xml:space="preserve">1 </w:t>
      </w:r>
      <w:r w:rsidRPr="000E4315">
        <w:rPr>
          <w:rFonts w:ascii="Arial" w:hAnsi="Arial" w:cs="Arial"/>
          <w:sz w:val="20"/>
          <w:szCs w:val="20"/>
          <w:lang w:val="ru-RU"/>
        </w:rPr>
        <w:t>л</w:t>
      </w:r>
      <w:r w:rsidRPr="000E4315">
        <w:rPr>
          <w:rFonts w:ascii="Arial" w:hAnsi="Arial" w:cs="Arial"/>
          <w:sz w:val="20"/>
          <w:szCs w:val="20"/>
        </w:rPr>
        <w:tab/>
      </w:r>
      <w:r w:rsidRPr="000E4315">
        <w:rPr>
          <w:rFonts w:ascii="Arial" w:hAnsi="Arial" w:cs="Arial"/>
          <w:sz w:val="20"/>
          <w:szCs w:val="20"/>
        </w:rPr>
        <w:tab/>
      </w:r>
      <w:r w:rsidRPr="000E4315">
        <w:rPr>
          <w:rFonts w:ascii="Arial" w:hAnsi="Arial" w:cs="Arial"/>
          <w:sz w:val="20"/>
          <w:szCs w:val="20"/>
          <w:lang w:val="ru-RU"/>
        </w:rPr>
        <w:t>Артикул</w:t>
      </w:r>
      <w:r w:rsidRPr="000E43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8027 / </w:t>
      </w:r>
      <w:r w:rsidRPr="000E4315">
        <w:rPr>
          <w:rFonts w:ascii="Arial" w:hAnsi="Arial" w:cs="Arial"/>
          <w:sz w:val="20"/>
          <w:szCs w:val="20"/>
        </w:rPr>
        <w:t>1305</w:t>
      </w:r>
    </w:p>
    <w:p w:rsidR="000E4315" w:rsidRPr="000E4315" w:rsidRDefault="000E4315" w:rsidP="000E4315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</w:rPr>
      </w:pPr>
    </w:p>
    <w:p w:rsidR="008624BC" w:rsidRPr="000E4315" w:rsidRDefault="008624BC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</w:rPr>
      </w:pPr>
    </w:p>
    <w:p w:rsidR="008624BC" w:rsidRPr="000E4315" w:rsidRDefault="008624BC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</w:rPr>
      </w:pPr>
    </w:p>
    <w:p w:rsidR="00CD5D77" w:rsidRPr="000E4315" w:rsidRDefault="00CD5D77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</w:rPr>
      </w:pPr>
    </w:p>
    <w:p w:rsidR="000E4315" w:rsidRDefault="000E4315" w:rsidP="00931524">
      <w:pPr>
        <w:pStyle w:val="1"/>
        <w:jc w:val="both"/>
      </w:pPr>
    </w:p>
    <w:p w:rsidR="000E4315" w:rsidRDefault="000E4315" w:rsidP="00931524">
      <w:pPr>
        <w:pStyle w:val="1"/>
        <w:jc w:val="both"/>
      </w:pPr>
    </w:p>
    <w:p w:rsidR="000E4315" w:rsidRDefault="000E4315" w:rsidP="00931524">
      <w:pPr>
        <w:pStyle w:val="1"/>
        <w:jc w:val="both"/>
      </w:pPr>
    </w:p>
    <w:p w:rsidR="000E4315" w:rsidRDefault="000E4315" w:rsidP="00931524">
      <w:pPr>
        <w:pStyle w:val="1"/>
        <w:jc w:val="both"/>
      </w:pPr>
    </w:p>
    <w:p w:rsidR="000E4315" w:rsidRDefault="000E4315" w:rsidP="00931524">
      <w:pPr>
        <w:pStyle w:val="1"/>
        <w:jc w:val="both"/>
      </w:pPr>
    </w:p>
    <w:p w:rsidR="000E4315" w:rsidRDefault="000E4315" w:rsidP="00931524">
      <w:pPr>
        <w:pStyle w:val="1"/>
        <w:jc w:val="both"/>
      </w:pPr>
    </w:p>
    <w:p w:rsidR="000E4315" w:rsidRDefault="000E4315" w:rsidP="00931524">
      <w:pPr>
        <w:pStyle w:val="1"/>
        <w:jc w:val="both"/>
      </w:pPr>
    </w:p>
    <w:p w:rsidR="000E4315" w:rsidRDefault="000E4315" w:rsidP="00931524">
      <w:pPr>
        <w:pStyle w:val="1"/>
        <w:jc w:val="both"/>
      </w:pPr>
    </w:p>
    <w:p w:rsidR="000E4315" w:rsidRDefault="000E4315" w:rsidP="00931524">
      <w:pPr>
        <w:pStyle w:val="1"/>
        <w:jc w:val="both"/>
      </w:pPr>
    </w:p>
    <w:p w:rsidR="000E4315" w:rsidRDefault="000E4315" w:rsidP="00931524">
      <w:pPr>
        <w:pStyle w:val="1"/>
        <w:jc w:val="both"/>
      </w:pPr>
    </w:p>
    <w:p w:rsidR="000E4315" w:rsidRDefault="000E4315" w:rsidP="00931524">
      <w:pPr>
        <w:pStyle w:val="1"/>
        <w:jc w:val="both"/>
      </w:pPr>
    </w:p>
    <w:p w:rsidR="000E4315" w:rsidRDefault="000E4315" w:rsidP="00931524">
      <w:pPr>
        <w:pStyle w:val="1"/>
        <w:jc w:val="both"/>
      </w:pPr>
    </w:p>
    <w:p w:rsidR="000E4315" w:rsidRDefault="000E4315" w:rsidP="00931524">
      <w:pPr>
        <w:pStyle w:val="1"/>
        <w:jc w:val="both"/>
      </w:pPr>
    </w:p>
    <w:p w:rsidR="000E4315" w:rsidRDefault="000E4315" w:rsidP="00931524">
      <w:pPr>
        <w:pStyle w:val="1"/>
        <w:jc w:val="both"/>
      </w:pPr>
    </w:p>
    <w:p w:rsidR="000E4315" w:rsidRDefault="000E4315" w:rsidP="00931524">
      <w:pPr>
        <w:pStyle w:val="1"/>
        <w:jc w:val="both"/>
      </w:pPr>
    </w:p>
    <w:p w:rsidR="000E4315" w:rsidRDefault="000E4315" w:rsidP="00931524">
      <w:pPr>
        <w:pStyle w:val="1"/>
        <w:jc w:val="both"/>
      </w:pPr>
    </w:p>
    <w:p w:rsidR="000E4315" w:rsidRDefault="000E4315" w:rsidP="00931524">
      <w:pPr>
        <w:pStyle w:val="1"/>
        <w:jc w:val="both"/>
      </w:pPr>
    </w:p>
    <w:p w:rsidR="000E4315" w:rsidRDefault="000E4315" w:rsidP="00931524">
      <w:pPr>
        <w:pStyle w:val="1"/>
        <w:jc w:val="both"/>
      </w:pPr>
    </w:p>
    <w:p w:rsidR="000E4315" w:rsidRDefault="000E4315" w:rsidP="00931524">
      <w:pPr>
        <w:pStyle w:val="1"/>
        <w:jc w:val="both"/>
      </w:pPr>
    </w:p>
    <w:p w:rsidR="000E4315" w:rsidRDefault="000E4315" w:rsidP="00931524">
      <w:pPr>
        <w:pStyle w:val="1"/>
        <w:jc w:val="both"/>
      </w:pPr>
    </w:p>
    <w:p w:rsidR="000E4315" w:rsidRDefault="000E4315" w:rsidP="00931524">
      <w:pPr>
        <w:pStyle w:val="1"/>
        <w:jc w:val="both"/>
      </w:pPr>
    </w:p>
    <w:p w:rsidR="000E4315" w:rsidRDefault="000E4315" w:rsidP="00931524">
      <w:pPr>
        <w:pStyle w:val="1"/>
        <w:jc w:val="both"/>
      </w:pPr>
    </w:p>
    <w:p w:rsidR="000E4315" w:rsidRDefault="000E4315" w:rsidP="00931524">
      <w:pPr>
        <w:pStyle w:val="1"/>
        <w:jc w:val="both"/>
      </w:pPr>
    </w:p>
    <w:p w:rsidR="000E4315" w:rsidRDefault="000E4315" w:rsidP="00931524">
      <w:pPr>
        <w:pStyle w:val="1"/>
        <w:jc w:val="both"/>
      </w:pPr>
    </w:p>
    <w:p w:rsidR="00931524" w:rsidRPr="000E4315" w:rsidRDefault="00931524" w:rsidP="00931524">
      <w:pPr>
        <w:pStyle w:val="1"/>
        <w:jc w:val="both"/>
        <w:rPr>
          <w:lang w:val="ru-RU"/>
        </w:rPr>
      </w:pPr>
      <w:bookmarkStart w:id="0" w:name="_GoBack"/>
      <w:bookmarkEnd w:id="0"/>
      <w:r w:rsidRPr="000E4315">
        <w:rPr>
          <w:lang w:val="ru-RU"/>
        </w:rPr>
        <w:t>Данная информация предоставлена на основе подробных исследований, которым можно доверять, но предназначается она для использования только в качестве справочных материалов без предоставления гарантий.</w:t>
      </w:r>
    </w:p>
    <w:p w:rsidR="008624BC" w:rsidRPr="000E4315" w:rsidRDefault="008624BC">
      <w:pPr>
        <w:rPr>
          <w:rFonts w:ascii="Arial" w:hAnsi="Arial" w:cs="Arial"/>
          <w:sz w:val="20"/>
          <w:szCs w:val="20"/>
        </w:rPr>
      </w:pPr>
    </w:p>
    <w:sectPr w:rsidR="008624BC" w:rsidRPr="000E4315" w:rsidSect="00776C03">
      <w:headerReference w:type="default" r:id="rId8"/>
      <w:footerReference w:type="default" r:id="rId9"/>
      <w:pgSz w:w="12240" w:h="15840"/>
      <w:pgMar w:top="2543" w:right="1200" w:bottom="0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EC" w:rsidRDefault="001310EC">
      <w:r>
        <w:separator/>
      </w:r>
    </w:p>
  </w:endnote>
  <w:endnote w:type="continuationSeparator" w:id="0">
    <w:p w:rsidR="001310EC" w:rsidRDefault="0013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BC" w:rsidRDefault="00CD5D77">
    <w:pPr>
      <w:pStyle w:val="a4"/>
      <w:jc w:val="center"/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EC" w:rsidRDefault="001310EC">
      <w:r>
        <w:separator/>
      </w:r>
    </w:p>
  </w:footnote>
  <w:footnote w:type="continuationSeparator" w:id="0">
    <w:p w:rsidR="001310EC" w:rsidRDefault="00131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BC" w:rsidRDefault="008624BC">
    <w:pPr>
      <w:pStyle w:val="a3"/>
      <w:jc w:val="center"/>
      <w:rPr>
        <w:lang w:val="ru-RU"/>
      </w:rPr>
    </w:pPr>
  </w:p>
  <w:p w:rsidR="00776C03" w:rsidRDefault="00776C03">
    <w:pPr>
      <w:pStyle w:val="a3"/>
      <w:jc w:val="center"/>
      <w:rPr>
        <w:lang w:val="ru-RU"/>
      </w:rPr>
    </w:pPr>
  </w:p>
  <w:p w:rsidR="00776C03" w:rsidRDefault="00776C03">
    <w:pPr>
      <w:pStyle w:val="a3"/>
      <w:jc w:val="center"/>
      <w:rPr>
        <w:lang w:val="ru-RU"/>
      </w:rPr>
    </w:pPr>
  </w:p>
  <w:p w:rsidR="00776C03" w:rsidRDefault="00CD5D77">
    <w:pPr>
      <w:pStyle w:val="a3"/>
      <w:jc w:val="center"/>
      <w:rPr>
        <w:lang w:val="ru-RU"/>
      </w:rPr>
    </w:pPr>
    <w:r>
      <w:rPr>
        <w:noProof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60325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76C03" w:rsidRDefault="00776C03">
    <w:pPr>
      <w:pStyle w:val="a3"/>
      <w:jc w:val="center"/>
      <w:rPr>
        <w:lang w:val="ru-RU"/>
      </w:rPr>
    </w:pPr>
  </w:p>
  <w:p w:rsidR="00776C03" w:rsidRDefault="00776C03">
    <w:pPr>
      <w:pStyle w:val="a3"/>
      <w:jc w:val="center"/>
      <w:rPr>
        <w:lang w:val="ru-RU"/>
      </w:rPr>
    </w:pPr>
  </w:p>
  <w:p w:rsidR="00776C03" w:rsidRDefault="00776C03" w:rsidP="00776C03">
    <w:pPr>
      <w:pStyle w:val="a3"/>
      <w:rPr>
        <w:lang w:val="ru-RU"/>
      </w:rPr>
    </w:pPr>
  </w:p>
  <w:p w:rsidR="00776C03" w:rsidRPr="000E4315" w:rsidRDefault="00776C03" w:rsidP="00776C03">
    <w:pPr>
      <w:pStyle w:val="a3"/>
      <w:rPr>
        <w:rFonts w:ascii="Arial" w:hAnsi="Arial" w:cs="Arial"/>
        <w:b/>
        <w:sz w:val="36"/>
        <w:szCs w:val="36"/>
        <w:lang w:val="ru-RU"/>
      </w:rPr>
    </w:pPr>
  </w:p>
  <w:p w:rsidR="008624BC" w:rsidRPr="000E4315" w:rsidRDefault="000E4315" w:rsidP="000E4315">
    <w:pPr>
      <w:pStyle w:val="a3"/>
      <w:rPr>
        <w:rFonts w:ascii="Arial" w:hAnsi="Arial" w:cs="Arial"/>
        <w:b/>
        <w:sz w:val="36"/>
        <w:szCs w:val="36"/>
        <w:lang w:val="ru-RU"/>
      </w:rPr>
    </w:pPr>
    <w:proofErr w:type="spellStart"/>
    <w:r w:rsidRPr="000E4315">
      <w:rPr>
        <w:rFonts w:ascii="Arial" w:hAnsi="Arial" w:cs="Arial"/>
        <w:b/>
        <w:sz w:val="36"/>
        <w:szCs w:val="36"/>
      </w:rPr>
      <w:t>Nachfull-Oil</w:t>
    </w:r>
    <w:proofErr w:type="spellEnd"/>
    <w:r w:rsidRPr="000E4315">
      <w:rPr>
        <w:rFonts w:ascii="Arial" w:hAnsi="Arial" w:cs="Arial"/>
        <w:b/>
        <w:sz w:val="36"/>
        <w:szCs w:val="36"/>
      </w:rPr>
      <w:t xml:space="preserve"> 5W-40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3C95"/>
    <w:multiLevelType w:val="multilevel"/>
    <w:tmpl w:val="D7186E9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306C9B"/>
    <w:multiLevelType w:val="multilevel"/>
    <w:tmpl w:val="89B0963A"/>
    <w:lvl w:ilvl="0">
      <w:start w:val="5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6B2FD4"/>
    <w:multiLevelType w:val="multi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0968EB"/>
    <w:multiLevelType w:val="multi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6A"/>
    <w:rsid w:val="000E4315"/>
    <w:rsid w:val="001310EC"/>
    <w:rsid w:val="00430537"/>
    <w:rsid w:val="00462735"/>
    <w:rsid w:val="00464516"/>
    <w:rsid w:val="00482886"/>
    <w:rsid w:val="00497AB6"/>
    <w:rsid w:val="00683484"/>
    <w:rsid w:val="007477CC"/>
    <w:rsid w:val="00776C03"/>
    <w:rsid w:val="008624BC"/>
    <w:rsid w:val="0089711C"/>
    <w:rsid w:val="008974AD"/>
    <w:rsid w:val="00931524"/>
    <w:rsid w:val="00A057F4"/>
    <w:rsid w:val="00A14679"/>
    <w:rsid w:val="00C02D6A"/>
    <w:rsid w:val="00CD5D77"/>
    <w:rsid w:val="00DD5D44"/>
    <w:rsid w:val="00DE0A59"/>
    <w:rsid w:val="00F2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2268"/>
        <w:tab w:val="left" w:pos="2835"/>
        <w:tab w:val="left" w:pos="4536"/>
        <w:tab w:val="left" w:pos="5387"/>
        <w:tab w:val="left" w:pos="6804"/>
      </w:tabs>
      <w:ind w:left="2127" w:hanging="2127"/>
      <w:outlineLvl w:val="1"/>
    </w:pPr>
    <w:rPr>
      <w:rFonts w:ascii="Arial" w:hAnsi="Arial" w:cs="Arial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 w:cs="Arial"/>
      <w:sz w:val="20"/>
      <w:szCs w:val="20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customStyle="1" w:styleId="Default">
    <w:name w:val="Default"/>
    <w:rsid w:val="000E43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2268"/>
        <w:tab w:val="left" w:pos="2835"/>
        <w:tab w:val="left" w:pos="4536"/>
        <w:tab w:val="left" w:pos="5387"/>
        <w:tab w:val="left" w:pos="6804"/>
      </w:tabs>
      <w:ind w:left="2127" w:hanging="2127"/>
      <w:outlineLvl w:val="1"/>
    </w:pPr>
    <w:rPr>
      <w:rFonts w:ascii="Arial" w:hAnsi="Arial" w:cs="Arial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 w:cs="Arial"/>
      <w:sz w:val="20"/>
      <w:szCs w:val="20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customStyle="1" w:styleId="Default">
    <w:name w:val="Default"/>
    <w:rsid w:val="000E43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</vt:lpstr>
    </vt:vector>
  </TitlesOfParts>
  <Company>Liqui Moly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</dc:title>
  <dc:creator>Maar</dc:creator>
  <cp:lastModifiedBy>User</cp:lastModifiedBy>
  <cp:revision>2</cp:revision>
  <cp:lastPrinted>2004-07-06T06:14:00Z</cp:lastPrinted>
  <dcterms:created xsi:type="dcterms:W3CDTF">2016-01-21T09:45:00Z</dcterms:created>
  <dcterms:modified xsi:type="dcterms:W3CDTF">2016-01-21T09:45:00Z</dcterms:modified>
</cp:coreProperties>
</file>