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92" w:rsidRPr="00260B7D" w:rsidRDefault="003F7292">
      <w:pPr>
        <w:rPr>
          <w:b/>
          <w:sz w:val="24"/>
          <w:u w:val="single"/>
        </w:rPr>
      </w:pPr>
    </w:p>
    <w:p w:rsidR="008E7B71" w:rsidRDefault="008E7B71" w:rsidP="008E7B71">
      <w:pPr>
        <w:ind w:left="2268" w:hanging="2268"/>
        <w:jc w:val="both"/>
        <w:rPr>
          <w:rFonts w:ascii="Arial" w:hAnsi="Arial" w:cs="Arial"/>
          <w:b/>
        </w:rPr>
      </w:pPr>
    </w:p>
    <w:p w:rsidR="008E7B71" w:rsidRDefault="008E7B71" w:rsidP="008E7B71">
      <w:pPr>
        <w:ind w:left="2268" w:hanging="2268"/>
        <w:rPr>
          <w:rFonts w:ascii="Arial" w:hAnsi="Arial" w:cs="Arial"/>
          <w:b/>
        </w:rPr>
      </w:pPr>
    </w:p>
    <w:p w:rsidR="003F7292" w:rsidRPr="008E7B71" w:rsidRDefault="008E7B71" w:rsidP="008E7B71">
      <w:pPr>
        <w:ind w:left="2268" w:hanging="2268"/>
        <w:jc w:val="both"/>
        <w:rPr>
          <w:rFonts w:ascii="Arial" w:hAnsi="Arial" w:cs="Arial"/>
          <w:b/>
        </w:rPr>
      </w:pPr>
      <w:r w:rsidRPr="008E7B71">
        <w:rPr>
          <w:rFonts w:ascii="Arial" w:hAnsi="Arial" w:cs="Arial"/>
          <w:b/>
        </w:rPr>
        <w:t>ОПИСАНИЕ</w:t>
      </w:r>
      <w:r>
        <w:rPr>
          <w:rFonts w:ascii="Arial" w:hAnsi="Arial" w:cs="Arial"/>
          <w:b/>
        </w:rPr>
        <w:t xml:space="preserve">                </w:t>
      </w:r>
      <w:r w:rsidR="003F7292" w:rsidRPr="008E7B71">
        <w:rPr>
          <w:rFonts w:ascii="Arial" w:hAnsi="Arial" w:cs="Arial"/>
        </w:rPr>
        <w:t xml:space="preserve">Это высокоэффективное и не подверженное старению средство ухода на основе силикона и растворителя, оно  имеет широкую область применения при эксплуатации автомобилей. </w:t>
      </w:r>
    </w:p>
    <w:p w:rsidR="003F7292" w:rsidRDefault="003F7292">
      <w:pPr>
        <w:rPr>
          <w:sz w:val="24"/>
        </w:rPr>
      </w:pPr>
    </w:p>
    <w:p w:rsidR="003F7292" w:rsidRDefault="003F7292">
      <w:pPr>
        <w:rPr>
          <w:sz w:val="24"/>
        </w:rPr>
      </w:pPr>
    </w:p>
    <w:p w:rsidR="003F7292" w:rsidRPr="008E7B71" w:rsidRDefault="008E7B71">
      <w:pPr>
        <w:rPr>
          <w:rFonts w:ascii="Arial" w:hAnsi="Arial" w:cs="Arial"/>
          <w:b/>
        </w:rPr>
      </w:pPr>
      <w:r w:rsidRPr="008E7B71">
        <w:rPr>
          <w:rFonts w:ascii="Arial" w:hAnsi="Arial" w:cs="Arial"/>
          <w:b/>
        </w:rPr>
        <w:t>СВОЙСТВА</w:t>
      </w:r>
    </w:p>
    <w:p w:rsidR="003F7292" w:rsidRPr="008E7B71" w:rsidRDefault="003F7292" w:rsidP="008E7B71">
      <w:pPr>
        <w:numPr>
          <w:ilvl w:val="0"/>
          <w:numId w:val="36"/>
        </w:numPr>
        <w:ind w:left="2268"/>
        <w:rPr>
          <w:rFonts w:ascii="Arial" w:hAnsi="Arial" w:cs="Arial"/>
        </w:rPr>
      </w:pPr>
      <w:r w:rsidRPr="008E7B71">
        <w:rPr>
          <w:rFonts w:ascii="Arial" w:hAnsi="Arial" w:cs="Arial"/>
        </w:rPr>
        <w:t>придает пластмассам первоначальный вид,</w:t>
      </w:r>
    </w:p>
    <w:p w:rsidR="003F7292" w:rsidRPr="008E7B71" w:rsidRDefault="003F7292" w:rsidP="008E7B71">
      <w:pPr>
        <w:numPr>
          <w:ilvl w:val="0"/>
          <w:numId w:val="36"/>
        </w:numPr>
        <w:ind w:left="2268"/>
        <w:rPr>
          <w:rFonts w:ascii="Arial" w:hAnsi="Arial" w:cs="Arial"/>
        </w:rPr>
      </w:pPr>
      <w:r w:rsidRPr="008E7B71">
        <w:rPr>
          <w:rFonts w:ascii="Arial" w:hAnsi="Arial" w:cs="Arial"/>
        </w:rPr>
        <w:t>сильно противодействует новым загрязнениям,</w:t>
      </w:r>
    </w:p>
    <w:p w:rsidR="003F7292" w:rsidRPr="008E7B71" w:rsidRDefault="003F7292" w:rsidP="008E7B71">
      <w:pPr>
        <w:numPr>
          <w:ilvl w:val="0"/>
          <w:numId w:val="36"/>
        </w:numPr>
        <w:ind w:left="2268"/>
        <w:rPr>
          <w:rFonts w:ascii="Arial" w:hAnsi="Arial" w:cs="Arial"/>
        </w:rPr>
      </w:pPr>
      <w:r w:rsidRPr="008E7B71">
        <w:rPr>
          <w:rFonts w:ascii="Arial" w:hAnsi="Arial" w:cs="Arial"/>
        </w:rPr>
        <w:t>стойко против старения,</w:t>
      </w:r>
    </w:p>
    <w:p w:rsidR="003F7292" w:rsidRPr="008E7B71" w:rsidRDefault="003F7292" w:rsidP="008E7B71">
      <w:pPr>
        <w:numPr>
          <w:ilvl w:val="0"/>
          <w:numId w:val="36"/>
        </w:numPr>
        <w:ind w:left="2268"/>
        <w:rPr>
          <w:rFonts w:ascii="Arial" w:hAnsi="Arial" w:cs="Arial"/>
        </w:rPr>
      </w:pPr>
      <w:r w:rsidRPr="008E7B71">
        <w:rPr>
          <w:rFonts w:ascii="Arial" w:hAnsi="Arial" w:cs="Arial"/>
        </w:rPr>
        <w:t>обладает хорошей текучестью,</w:t>
      </w:r>
    </w:p>
    <w:p w:rsidR="003F7292" w:rsidRPr="008E7B71" w:rsidRDefault="003F7292" w:rsidP="008E7B71">
      <w:pPr>
        <w:numPr>
          <w:ilvl w:val="0"/>
          <w:numId w:val="36"/>
        </w:numPr>
        <w:ind w:left="2268"/>
        <w:rPr>
          <w:rFonts w:ascii="Arial" w:hAnsi="Arial" w:cs="Arial"/>
        </w:rPr>
      </w:pPr>
      <w:r w:rsidRPr="008E7B71">
        <w:rPr>
          <w:rFonts w:ascii="Arial" w:hAnsi="Arial" w:cs="Arial"/>
        </w:rPr>
        <w:t>стойко против воды и отталкивает воду,</w:t>
      </w:r>
    </w:p>
    <w:p w:rsidR="003F7292" w:rsidRPr="008E7B71" w:rsidRDefault="003F7292" w:rsidP="008E7B71">
      <w:pPr>
        <w:numPr>
          <w:ilvl w:val="0"/>
          <w:numId w:val="36"/>
        </w:numPr>
        <w:ind w:left="2268"/>
        <w:rPr>
          <w:rFonts w:ascii="Arial" w:hAnsi="Arial" w:cs="Arial"/>
        </w:rPr>
      </w:pPr>
      <w:r w:rsidRPr="008E7B71">
        <w:rPr>
          <w:rFonts w:ascii="Arial" w:hAnsi="Arial" w:cs="Arial"/>
        </w:rPr>
        <w:t>не клеится и не образует смолы,</w:t>
      </w:r>
    </w:p>
    <w:p w:rsidR="003F7292" w:rsidRPr="008E7B71" w:rsidRDefault="003F7292" w:rsidP="008E7B71">
      <w:pPr>
        <w:numPr>
          <w:ilvl w:val="0"/>
          <w:numId w:val="36"/>
        </w:numPr>
        <w:ind w:left="2268"/>
        <w:rPr>
          <w:rFonts w:ascii="Arial" w:hAnsi="Arial" w:cs="Arial"/>
        </w:rPr>
      </w:pPr>
      <w:r w:rsidRPr="008E7B71">
        <w:rPr>
          <w:rFonts w:ascii="Arial" w:hAnsi="Arial" w:cs="Arial"/>
        </w:rPr>
        <w:t>нейтрально по отношению к резине и пластмассам,</w:t>
      </w:r>
    </w:p>
    <w:p w:rsidR="003F7292" w:rsidRPr="008E7B71" w:rsidRDefault="003F7292" w:rsidP="008E7B71">
      <w:pPr>
        <w:numPr>
          <w:ilvl w:val="0"/>
          <w:numId w:val="36"/>
        </w:numPr>
        <w:ind w:left="2268"/>
        <w:rPr>
          <w:rFonts w:ascii="Arial" w:hAnsi="Arial" w:cs="Arial"/>
        </w:rPr>
      </w:pPr>
      <w:r w:rsidRPr="008E7B71">
        <w:rPr>
          <w:rFonts w:ascii="Arial" w:hAnsi="Arial" w:cs="Arial"/>
        </w:rPr>
        <w:t>оказывает смазывающее действие на резину и пластмассы,</w:t>
      </w:r>
    </w:p>
    <w:p w:rsidR="003F7292" w:rsidRPr="008E7B71" w:rsidRDefault="003F7292" w:rsidP="008E7B71">
      <w:pPr>
        <w:numPr>
          <w:ilvl w:val="0"/>
          <w:numId w:val="36"/>
        </w:numPr>
        <w:ind w:left="2268"/>
        <w:rPr>
          <w:rFonts w:ascii="Arial" w:hAnsi="Arial" w:cs="Arial"/>
        </w:rPr>
      </w:pPr>
      <w:r w:rsidRPr="008E7B71">
        <w:rPr>
          <w:rFonts w:ascii="Arial" w:hAnsi="Arial" w:cs="Arial"/>
        </w:rPr>
        <w:t>пропитывает и изолирует.</w:t>
      </w:r>
    </w:p>
    <w:p w:rsidR="003F7292" w:rsidRDefault="003F7292">
      <w:pPr>
        <w:rPr>
          <w:sz w:val="24"/>
        </w:rPr>
      </w:pPr>
    </w:p>
    <w:p w:rsidR="003F7292" w:rsidRPr="008E7B71" w:rsidRDefault="008E7B71">
      <w:pPr>
        <w:rPr>
          <w:rFonts w:ascii="Arial" w:hAnsi="Arial" w:cs="Arial"/>
          <w:b/>
        </w:rPr>
      </w:pPr>
      <w:r w:rsidRPr="008E7B71">
        <w:rPr>
          <w:rFonts w:ascii="Arial" w:hAnsi="Arial" w:cs="Arial"/>
          <w:b/>
        </w:rPr>
        <w:t>ТЕХНИЧЕСКИЕ</w:t>
      </w:r>
    </w:p>
    <w:tbl>
      <w:tblPr>
        <w:tblpPr w:leftFromText="180" w:rightFromText="180" w:vertAnchor="text" w:horzAnchor="margin" w:tblpXSpec="right" w:tblpY="47"/>
        <w:tblW w:w="0" w:type="auto"/>
        <w:tblLayout w:type="fixed"/>
        <w:tblLook w:val="0000"/>
      </w:tblPr>
      <w:tblGrid>
        <w:gridCol w:w="2943"/>
        <w:gridCol w:w="5069"/>
      </w:tblGrid>
      <w:tr w:rsidR="008E7B7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8E7B71" w:rsidRPr="008E7B71" w:rsidRDefault="008E7B71" w:rsidP="008E7B71">
            <w:pPr>
              <w:rPr>
                <w:rFonts w:ascii="Arial" w:hAnsi="Arial" w:cs="Arial"/>
              </w:rPr>
            </w:pPr>
            <w:r w:rsidRPr="008E7B71">
              <w:rPr>
                <w:rFonts w:ascii="Arial" w:hAnsi="Arial" w:cs="Arial"/>
              </w:rPr>
              <w:t>Основа                      :</w:t>
            </w:r>
          </w:p>
          <w:p w:rsidR="008E7B71" w:rsidRPr="008E7B71" w:rsidRDefault="008E7B71" w:rsidP="008E7B71">
            <w:pPr>
              <w:rPr>
                <w:rFonts w:ascii="Arial" w:hAnsi="Arial" w:cs="Arial"/>
              </w:rPr>
            </w:pPr>
            <w:r w:rsidRPr="008E7B71">
              <w:rPr>
                <w:rFonts w:ascii="Arial" w:hAnsi="Arial" w:cs="Arial"/>
              </w:rPr>
              <w:t>Цвет                          :</w:t>
            </w:r>
          </w:p>
        </w:tc>
        <w:tc>
          <w:tcPr>
            <w:tcW w:w="5069" w:type="dxa"/>
          </w:tcPr>
          <w:p w:rsidR="008E7B71" w:rsidRPr="008E7B71" w:rsidRDefault="008E7B71" w:rsidP="008E7B71">
            <w:pPr>
              <w:rPr>
                <w:rFonts w:ascii="Arial" w:hAnsi="Arial" w:cs="Arial"/>
              </w:rPr>
            </w:pPr>
            <w:r w:rsidRPr="008E7B71">
              <w:rPr>
                <w:rFonts w:ascii="Arial" w:hAnsi="Arial" w:cs="Arial"/>
              </w:rPr>
              <w:t>силикон / средства для ухода</w:t>
            </w:r>
          </w:p>
          <w:p w:rsidR="008E7B71" w:rsidRPr="008E7B71" w:rsidRDefault="008E7B71" w:rsidP="008E7B71">
            <w:pPr>
              <w:rPr>
                <w:rFonts w:ascii="Arial" w:hAnsi="Arial" w:cs="Arial"/>
              </w:rPr>
            </w:pPr>
            <w:r w:rsidRPr="008E7B71">
              <w:rPr>
                <w:rFonts w:ascii="Arial" w:hAnsi="Arial" w:cs="Arial"/>
              </w:rPr>
              <w:t>бесцветный</w:t>
            </w:r>
          </w:p>
        </w:tc>
      </w:tr>
      <w:tr w:rsidR="008E7B7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8E7B71" w:rsidRPr="008E7B71" w:rsidRDefault="008E7B71" w:rsidP="008E7B71">
            <w:pPr>
              <w:rPr>
                <w:rFonts w:ascii="Arial" w:hAnsi="Arial" w:cs="Arial"/>
              </w:rPr>
            </w:pPr>
            <w:r w:rsidRPr="008E7B71">
              <w:rPr>
                <w:rFonts w:ascii="Arial" w:hAnsi="Arial" w:cs="Arial"/>
              </w:rPr>
              <w:t>Запах                         :</w:t>
            </w:r>
          </w:p>
        </w:tc>
        <w:tc>
          <w:tcPr>
            <w:tcW w:w="5069" w:type="dxa"/>
          </w:tcPr>
          <w:p w:rsidR="008E7B71" w:rsidRPr="00426B5B" w:rsidRDefault="00426B5B" w:rsidP="008E7B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ваниль, цитрус</w:t>
            </w:r>
          </w:p>
        </w:tc>
      </w:tr>
      <w:tr w:rsidR="008E7B7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8E7B71" w:rsidRPr="008E7B71" w:rsidRDefault="008E7B71" w:rsidP="008E7B71">
            <w:pPr>
              <w:rPr>
                <w:rFonts w:ascii="Arial" w:hAnsi="Arial" w:cs="Arial"/>
              </w:rPr>
            </w:pPr>
            <w:r w:rsidRPr="008E7B71">
              <w:rPr>
                <w:rFonts w:ascii="Arial" w:hAnsi="Arial" w:cs="Arial"/>
              </w:rPr>
              <w:t>Плотность при 20</w:t>
            </w:r>
            <w:r w:rsidRPr="008E7B71">
              <w:rPr>
                <w:rFonts w:ascii="Arial" w:hAnsi="Arial" w:cs="Arial"/>
              </w:rPr>
              <w:sym w:font="Times New Roman" w:char="00B0"/>
            </w:r>
            <w:r w:rsidRPr="008E7B71">
              <w:rPr>
                <w:rFonts w:ascii="Arial" w:hAnsi="Arial" w:cs="Arial"/>
              </w:rPr>
              <w:t xml:space="preserve"> С:</w:t>
            </w:r>
          </w:p>
        </w:tc>
        <w:tc>
          <w:tcPr>
            <w:tcW w:w="5069" w:type="dxa"/>
          </w:tcPr>
          <w:p w:rsidR="008E7B71" w:rsidRPr="00426B5B" w:rsidRDefault="008E7B71" w:rsidP="00426B5B">
            <w:pPr>
              <w:rPr>
                <w:rFonts w:ascii="Arial" w:hAnsi="Arial" w:cs="Arial"/>
                <w:lang w:val="en-US"/>
              </w:rPr>
            </w:pPr>
            <w:r w:rsidRPr="008E7B71">
              <w:rPr>
                <w:rFonts w:ascii="Arial" w:hAnsi="Arial" w:cs="Arial"/>
              </w:rPr>
              <w:t>0,66  г/</w:t>
            </w:r>
            <w:r w:rsidR="00426B5B">
              <w:rPr>
                <w:rFonts w:ascii="Arial" w:hAnsi="Arial" w:cs="Arial"/>
              </w:rPr>
              <w:t xml:space="preserve">см²                                     </w:t>
            </w:r>
            <w:r w:rsidR="00426B5B">
              <w:rPr>
                <w:rFonts w:ascii="Arial" w:hAnsi="Arial" w:cs="Arial"/>
                <w:lang w:val="en-US"/>
              </w:rPr>
              <w:t>DIN 51757</w:t>
            </w:r>
          </w:p>
        </w:tc>
      </w:tr>
      <w:tr w:rsidR="008E7B7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8E7B71" w:rsidRPr="008E7B71" w:rsidRDefault="008E7B71" w:rsidP="008E7B71">
            <w:pPr>
              <w:rPr>
                <w:rFonts w:ascii="Arial" w:hAnsi="Arial" w:cs="Arial"/>
              </w:rPr>
            </w:pPr>
            <w:r w:rsidRPr="008E7B71">
              <w:rPr>
                <w:rFonts w:ascii="Arial" w:hAnsi="Arial" w:cs="Arial"/>
              </w:rPr>
              <w:t>Рабочий газ               :</w:t>
            </w:r>
          </w:p>
        </w:tc>
        <w:tc>
          <w:tcPr>
            <w:tcW w:w="5069" w:type="dxa"/>
          </w:tcPr>
          <w:p w:rsidR="008E7B71" w:rsidRPr="008E7B71" w:rsidRDefault="008E7B71" w:rsidP="008E7B71">
            <w:pPr>
              <w:rPr>
                <w:rFonts w:ascii="Arial" w:hAnsi="Arial" w:cs="Arial"/>
              </w:rPr>
            </w:pPr>
            <w:r w:rsidRPr="008E7B71">
              <w:rPr>
                <w:rFonts w:ascii="Arial" w:hAnsi="Arial" w:cs="Arial"/>
              </w:rPr>
              <w:t>пропан/бутан</w:t>
            </w:r>
          </w:p>
        </w:tc>
      </w:tr>
      <w:tr w:rsidR="008E7B71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8E7B71" w:rsidRPr="008E7B71" w:rsidRDefault="008E7B71" w:rsidP="008E7B71">
            <w:pPr>
              <w:rPr>
                <w:rFonts w:ascii="Arial" w:hAnsi="Arial" w:cs="Arial"/>
              </w:rPr>
            </w:pPr>
          </w:p>
        </w:tc>
        <w:tc>
          <w:tcPr>
            <w:tcW w:w="5069" w:type="dxa"/>
          </w:tcPr>
          <w:p w:rsidR="008E7B71" w:rsidRPr="008E7B71" w:rsidRDefault="008E7B71" w:rsidP="008E7B7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8E7B71" w:rsidRDefault="008E7B71">
      <w:pPr>
        <w:rPr>
          <w:b/>
          <w:sz w:val="24"/>
          <w:u w:val="single"/>
        </w:rPr>
      </w:pPr>
      <w:r w:rsidRPr="008E7B71">
        <w:rPr>
          <w:rFonts w:ascii="Arial" w:hAnsi="Arial" w:cs="Arial"/>
          <w:b/>
        </w:rPr>
        <w:t>ДАННЫЕ</w:t>
      </w:r>
    </w:p>
    <w:p w:rsidR="003F7292" w:rsidRDefault="003F7292">
      <w:pPr>
        <w:rPr>
          <w:sz w:val="24"/>
        </w:rPr>
      </w:pPr>
    </w:p>
    <w:p w:rsidR="003F7292" w:rsidRDefault="003F7292">
      <w:pPr>
        <w:rPr>
          <w:sz w:val="24"/>
        </w:rPr>
      </w:pPr>
    </w:p>
    <w:p w:rsidR="008E7B71" w:rsidRDefault="008E7B71">
      <w:pPr>
        <w:rPr>
          <w:b/>
          <w:sz w:val="24"/>
          <w:u w:val="single"/>
        </w:rPr>
      </w:pPr>
    </w:p>
    <w:p w:rsidR="008E7B71" w:rsidRDefault="008E7B71">
      <w:pPr>
        <w:rPr>
          <w:b/>
          <w:sz w:val="24"/>
          <w:u w:val="single"/>
        </w:rPr>
      </w:pPr>
    </w:p>
    <w:p w:rsidR="008E7B71" w:rsidRDefault="008E7B71">
      <w:pPr>
        <w:rPr>
          <w:b/>
          <w:sz w:val="24"/>
          <w:u w:val="single"/>
        </w:rPr>
      </w:pPr>
    </w:p>
    <w:p w:rsidR="008E7B71" w:rsidRDefault="008E7B71">
      <w:pPr>
        <w:rPr>
          <w:b/>
          <w:sz w:val="24"/>
          <w:u w:val="single"/>
        </w:rPr>
      </w:pPr>
    </w:p>
    <w:p w:rsidR="008E7B71" w:rsidRPr="008E7B71" w:rsidRDefault="008E7B71" w:rsidP="008E7B71">
      <w:pPr>
        <w:ind w:left="2268" w:hanging="2268"/>
        <w:rPr>
          <w:rFonts w:ascii="Arial" w:hAnsi="Arial" w:cs="Arial"/>
          <w:b/>
        </w:rPr>
      </w:pPr>
      <w:r w:rsidRPr="008E7B71">
        <w:rPr>
          <w:rFonts w:ascii="Arial" w:hAnsi="Arial" w:cs="Arial"/>
          <w:b/>
        </w:rPr>
        <w:t xml:space="preserve">ОБЛАСТЬ </w:t>
      </w:r>
    </w:p>
    <w:p w:rsidR="003F7292" w:rsidRPr="008E7B71" w:rsidRDefault="008E7B71" w:rsidP="008E7B71">
      <w:pPr>
        <w:ind w:left="2268" w:hanging="2268"/>
        <w:rPr>
          <w:rFonts w:ascii="Arial" w:hAnsi="Arial" w:cs="Arial"/>
        </w:rPr>
      </w:pPr>
      <w:r w:rsidRPr="008E7B71">
        <w:rPr>
          <w:rFonts w:ascii="Arial" w:hAnsi="Arial" w:cs="Arial"/>
          <w:b/>
        </w:rPr>
        <w:t>ПРИМЕНЕНИЯ</w:t>
      </w:r>
    </w:p>
    <w:p w:rsidR="003F7292" w:rsidRPr="008E7B71" w:rsidRDefault="008E7B71" w:rsidP="008E7B71">
      <w:pPr>
        <w:ind w:left="2268" w:hanging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="003F7292" w:rsidRPr="008E7B71">
        <w:rPr>
          <w:rFonts w:ascii="Arial" w:hAnsi="Arial" w:cs="Arial"/>
        </w:rPr>
        <w:t>Для ухода за приборной панелью, обивкой из искусственных материалов, буфером; применяется для устранения скрипа приборной панели и для смазки плохо движущихся ремней безопасности.</w:t>
      </w:r>
    </w:p>
    <w:p w:rsidR="003F7292" w:rsidRPr="008E7B71" w:rsidRDefault="003F7292" w:rsidP="008E7B71">
      <w:pPr>
        <w:ind w:left="2268" w:hanging="2268"/>
        <w:rPr>
          <w:rFonts w:ascii="Arial" w:hAnsi="Arial" w:cs="Arial"/>
        </w:rPr>
      </w:pPr>
    </w:p>
    <w:p w:rsidR="003F7292" w:rsidRPr="008E7B71" w:rsidRDefault="008E7B71" w:rsidP="008E7B71">
      <w:pPr>
        <w:ind w:left="2268" w:hanging="2268"/>
        <w:rPr>
          <w:rFonts w:ascii="Arial" w:hAnsi="Arial" w:cs="Arial"/>
          <w:b/>
        </w:rPr>
      </w:pPr>
      <w:r w:rsidRPr="008E7B71">
        <w:rPr>
          <w:rFonts w:ascii="Arial" w:hAnsi="Arial" w:cs="Arial"/>
          <w:b/>
        </w:rPr>
        <w:t>ПРИМЕНЕНИЕ</w:t>
      </w:r>
    </w:p>
    <w:p w:rsidR="003F7292" w:rsidRDefault="008E7B71" w:rsidP="008E7B71">
      <w:pPr>
        <w:ind w:left="2268" w:hanging="226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="003F7292" w:rsidRPr="008E7B71">
        <w:rPr>
          <w:rFonts w:ascii="Arial" w:hAnsi="Arial" w:cs="Arial"/>
        </w:rPr>
        <w:t>Нанести аэрозоль тонким слоем на детали и через непродолжительное время сушки протереть мягкой тряпкой.</w:t>
      </w:r>
    </w:p>
    <w:p w:rsidR="008E7B71" w:rsidRDefault="008E7B71" w:rsidP="008E7B71">
      <w:pPr>
        <w:ind w:left="2268" w:hanging="2268"/>
        <w:rPr>
          <w:rFonts w:ascii="Arial" w:hAnsi="Arial" w:cs="Arial"/>
        </w:rPr>
      </w:pPr>
    </w:p>
    <w:p w:rsidR="008E7B71" w:rsidRDefault="008E7B71" w:rsidP="008E7B71">
      <w:pPr>
        <w:ind w:left="2268" w:hanging="2268"/>
        <w:rPr>
          <w:rFonts w:ascii="Arial" w:hAnsi="Arial" w:cs="Arial"/>
          <w:b/>
        </w:rPr>
      </w:pPr>
    </w:p>
    <w:p w:rsidR="008E7B71" w:rsidRPr="0017777C" w:rsidRDefault="008E7B71" w:rsidP="008E7B71">
      <w:pPr>
        <w:rPr>
          <w:rFonts w:ascii="Arial" w:hAnsi="Arial" w:cs="Arial"/>
        </w:rPr>
      </w:pPr>
      <w:r w:rsidRPr="008E7B71">
        <w:rPr>
          <w:rFonts w:ascii="Arial" w:hAnsi="Arial" w:cs="Arial"/>
          <w:b/>
        </w:rPr>
        <w:t>ФАСОВКА</w:t>
      </w:r>
      <w:r>
        <w:rPr>
          <w:rFonts w:ascii="Arial" w:hAnsi="Arial" w:cs="Arial"/>
          <w:b/>
        </w:rPr>
        <w:t xml:space="preserve">                     </w:t>
      </w:r>
      <w:r>
        <w:rPr>
          <w:rFonts w:ascii="Arial" w:hAnsi="Arial"/>
        </w:rPr>
        <w:t xml:space="preserve">Cockpit Pflege </w:t>
      </w:r>
      <w:r w:rsidR="0017777C">
        <w:rPr>
          <w:rFonts w:ascii="Arial" w:hAnsi="Arial" w:cs="Arial"/>
          <w:lang w:val="en-US"/>
        </w:rPr>
        <w:t>Vanille</w:t>
      </w:r>
      <w:r w:rsidRPr="00282D5D">
        <w:rPr>
          <w:rFonts w:ascii="Arial" w:hAnsi="Arial" w:cs="Arial"/>
        </w:rPr>
        <w:t xml:space="preserve">        </w:t>
      </w:r>
      <w:r w:rsidR="00282D5D">
        <w:rPr>
          <w:rFonts w:ascii="Arial" w:hAnsi="Arial" w:cs="Arial"/>
        </w:rPr>
        <w:t xml:space="preserve">                  </w:t>
      </w:r>
      <w:r w:rsidR="00282D5D" w:rsidRPr="00282D5D">
        <w:rPr>
          <w:rFonts w:ascii="Arial" w:hAnsi="Arial" w:cs="Arial"/>
        </w:rPr>
        <w:t>300 мл</w:t>
      </w:r>
      <w:r w:rsidR="00282D5D">
        <w:t xml:space="preserve">                                 </w:t>
      </w:r>
      <w:r w:rsidRPr="00282D5D">
        <w:rPr>
          <w:rFonts w:ascii="Arial" w:hAnsi="Arial" w:cs="Arial"/>
        </w:rPr>
        <w:t xml:space="preserve">Артикул </w:t>
      </w:r>
      <w:r w:rsidR="0017777C">
        <w:rPr>
          <w:rFonts w:ascii="Arial" w:hAnsi="Arial" w:cs="Arial"/>
        </w:rPr>
        <w:t>758</w:t>
      </w:r>
      <w:r w:rsidR="0017777C" w:rsidRPr="0017777C">
        <w:rPr>
          <w:rFonts w:ascii="Arial" w:hAnsi="Arial" w:cs="Arial"/>
        </w:rPr>
        <w:t>0</w:t>
      </w:r>
      <w:r w:rsidR="0017777C">
        <w:rPr>
          <w:rFonts w:ascii="Arial" w:hAnsi="Arial" w:cs="Arial"/>
        </w:rPr>
        <w:t>/</w:t>
      </w:r>
      <w:r w:rsidR="0017777C" w:rsidRPr="0017777C">
        <w:rPr>
          <w:rFonts w:ascii="Arial" w:hAnsi="Arial" w:cs="Arial"/>
        </w:rPr>
        <w:t>1598</w:t>
      </w:r>
    </w:p>
    <w:p w:rsidR="008E7B71" w:rsidRPr="008E7B71" w:rsidRDefault="008E7B71" w:rsidP="008E7B71">
      <w:pPr>
        <w:ind w:left="2268" w:hanging="2268"/>
        <w:rPr>
          <w:rFonts w:ascii="Arial" w:hAnsi="Arial" w:cs="Arial"/>
          <w:b/>
        </w:rPr>
      </w:pPr>
    </w:p>
    <w:p w:rsidR="003F7292" w:rsidRDefault="003F7292">
      <w:pPr>
        <w:rPr>
          <w:sz w:val="24"/>
        </w:rPr>
      </w:pPr>
    </w:p>
    <w:p w:rsidR="003F7292" w:rsidRDefault="003F7292">
      <w:pPr>
        <w:rPr>
          <w:sz w:val="24"/>
        </w:rPr>
      </w:pPr>
    </w:p>
    <w:p w:rsidR="003F7292" w:rsidRDefault="00426B5B">
      <w:r>
        <w:t>PI 02/09/13</w:t>
      </w:r>
    </w:p>
    <w:sectPr w:rsidR="003F7292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195" w:rsidRDefault="00C85195">
      <w:r>
        <w:separator/>
      </w:r>
    </w:p>
  </w:endnote>
  <w:endnote w:type="continuationSeparator" w:id="0">
    <w:p w:rsidR="00C85195" w:rsidRDefault="00C85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3B" w:rsidRDefault="00C4793B">
    <w:pPr>
      <w:pStyle w:val="a4"/>
      <w:pBdr>
        <w:bottom w:val="single" w:sz="12" w:space="1" w:color="auto"/>
      </w:pBdr>
      <w:jc w:val="both"/>
      <w:rPr>
        <w:b/>
        <w:sz w:val="24"/>
      </w:rPr>
    </w:pPr>
    <w:r>
      <w:rPr>
        <w:b/>
        <w:sz w:val="24"/>
      </w:rPr>
      <w:t>________________________________________________________________________________</w:t>
    </w:r>
  </w:p>
  <w:p w:rsidR="00C4793B" w:rsidRDefault="00C4793B">
    <w:pPr>
      <w:pStyle w:val="a4"/>
      <w:pBdr>
        <w:bottom w:val="single" w:sz="12" w:space="1" w:color="auto"/>
      </w:pBdr>
      <w:jc w:val="both"/>
      <w:rPr>
        <w:b/>
      </w:rPr>
    </w:pPr>
    <w:r>
      <w:rPr>
        <w:b/>
      </w:rPr>
      <w:t>Наша информация основывается на тщательных исследованиях и может считаться надежной, однако рекомендации по ее применению не являются обязательными.</w:t>
    </w:r>
  </w:p>
  <w:p w:rsidR="00C4793B" w:rsidRDefault="00C4793B">
    <w:pPr>
      <w:pStyle w:val="a4"/>
      <w:jc w:val="center"/>
    </w:pPr>
  </w:p>
  <w:p w:rsidR="00C4793B" w:rsidRDefault="00C4793B">
    <w:pPr>
      <w:pStyle w:val="a4"/>
      <w:jc w:val="center"/>
    </w:pPr>
    <w:r>
      <w:t xml:space="preserve">Фирма «Ликви Моли ГмбХ», Йерг-Виланд-Штр. 4, </w:t>
    </w:r>
    <w:r>
      <w:rPr>
        <w:lang w:val="de-DE"/>
      </w:rPr>
      <w:t>D</w:t>
    </w:r>
    <w:r>
      <w:t>-89081 Ульм</w:t>
    </w:r>
  </w:p>
  <w:p w:rsidR="00C4793B" w:rsidRDefault="00C4793B">
    <w:pPr>
      <w:pStyle w:val="a4"/>
      <w:jc w:val="center"/>
    </w:pPr>
    <w:r>
      <w:t xml:space="preserve">Тел: 07 31/14 20-0, Телетекс 7 31 127 = </w:t>
    </w:r>
    <w:r>
      <w:rPr>
        <w:lang w:val="de-DE"/>
      </w:rPr>
      <w:t>LMUlm</w:t>
    </w:r>
    <w:r>
      <w:t xml:space="preserve"> Факс 07 31/14 20 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195" w:rsidRDefault="00C85195">
      <w:r>
        <w:separator/>
      </w:r>
    </w:p>
  </w:footnote>
  <w:footnote w:type="continuationSeparator" w:id="0">
    <w:p w:rsidR="00C85195" w:rsidRDefault="00C85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3B" w:rsidRDefault="00426B5B"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-211455</wp:posOffset>
          </wp:positionH>
          <wp:positionV relativeFrom="paragraph">
            <wp:posOffset>2540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793B" w:rsidRDefault="00C4793B"/>
  <w:p w:rsidR="00C4793B" w:rsidRDefault="00C4793B"/>
  <w:p w:rsidR="00C4793B" w:rsidRDefault="00C4793B"/>
  <w:p w:rsidR="00C4793B" w:rsidRDefault="00C4793B"/>
  <w:p w:rsidR="00C4793B" w:rsidRDefault="00C4793B"/>
  <w:p w:rsidR="00C4793B" w:rsidRDefault="00C4793B"/>
  <w:p w:rsidR="00C4793B" w:rsidRPr="008E7B71" w:rsidRDefault="00C4793B">
    <w:pPr>
      <w:rPr>
        <w:b/>
        <w:sz w:val="32"/>
        <w:szCs w:val="32"/>
      </w:rPr>
    </w:pPr>
  </w:p>
  <w:p w:rsidR="00C4793B" w:rsidRPr="0017777C" w:rsidRDefault="00C4793B" w:rsidP="008E7B71">
    <w:pPr>
      <w:rPr>
        <w:rFonts w:ascii="Arial" w:hAnsi="Arial"/>
        <w:b/>
        <w:sz w:val="32"/>
        <w:szCs w:val="32"/>
        <w:lang w:val="en-US"/>
      </w:rPr>
    </w:pPr>
    <w:r w:rsidRPr="008E7B71">
      <w:rPr>
        <w:rFonts w:ascii="Arial" w:hAnsi="Arial"/>
        <w:b/>
        <w:sz w:val="32"/>
        <w:szCs w:val="32"/>
      </w:rPr>
      <w:t xml:space="preserve">Cockpit Pflege </w:t>
    </w:r>
    <w:r w:rsidR="0017777C">
      <w:rPr>
        <w:rFonts w:ascii="Arial" w:hAnsi="Arial"/>
        <w:b/>
        <w:sz w:val="32"/>
        <w:szCs w:val="32"/>
        <w:lang w:val="en-US"/>
      </w:rPr>
      <w:t>Vanille</w:t>
    </w:r>
  </w:p>
  <w:p w:rsidR="00C4793B" w:rsidRDefault="00C4793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lvlText w:val=""/>
      <w:legacy w:legacy="1" w:legacySpace="0" w:legacyIndent="708"/>
      <w:lvlJc w:val="left"/>
      <w:pPr>
        <w:ind w:left="708" w:hanging="708"/>
      </w:pPr>
      <w:rPr>
        <w:rFonts w:ascii="Wingdings" w:hAnsi="Wingdings" w:hint="default"/>
      </w:r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747EBB"/>
    <w:multiLevelType w:val="singleLevel"/>
    <w:tmpl w:val="5A247D14"/>
    <w:lvl w:ilvl="0">
      <w:start w:val="136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DF5FA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3B4733"/>
    <w:multiLevelType w:val="singleLevel"/>
    <w:tmpl w:val="627C97AE"/>
    <w:lvl w:ilvl="0">
      <w:start w:val="155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5">
    <w:nsid w:val="09B63AF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9C04306"/>
    <w:multiLevelType w:val="singleLevel"/>
    <w:tmpl w:val="095A2350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7">
    <w:nsid w:val="0E230A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E34E5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ABC47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F146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21285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6CE76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8C95E4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997406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B7C661E"/>
    <w:multiLevelType w:val="singleLevel"/>
    <w:tmpl w:val="BECC473E"/>
    <w:lvl w:ilvl="0">
      <w:start w:val="100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CBA1F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1C76D42"/>
    <w:multiLevelType w:val="singleLevel"/>
    <w:tmpl w:val="9AB0E554"/>
    <w:lvl w:ilvl="0">
      <w:start w:val="1548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8">
    <w:nsid w:val="3313218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5A823D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0BE78B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30718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A8D3E37"/>
    <w:multiLevelType w:val="singleLevel"/>
    <w:tmpl w:val="E3E2F862"/>
    <w:lvl w:ilvl="0">
      <w:start w:val="1052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23">
    <w:nsid w:val="4CFC2B6E"/>
    <w:multiLevelType w:val="singleLevel"/>
    <w:tmpl w:val="B16059D6"/>
    <w:lvl w:ilvl="0">
      <w:start w:val="104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EF55FF4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F1D37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54960F4"/>
    <w:multiLevelType w:val="singleLevel"/>
    <w:tmpl w:val="9BBC1834"/>
    <w:lvl w:ilvl="0">
      <w:start w:val="141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5F4116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81E0E7D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DF356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45357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66965E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D8D54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E264C0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23"/>
  </w:num>
  <w:num w:numId="3">
    <w:abstractNumId w:val="26"/>
  </w:num>
  <w:num w:numId="4">
    <w:abstractNumId w:val="2"/>
  </w:num>
  <w:num w:numId="5">
    <w:abstractNumId w:val="9"/>
  </w:num>
  <w:num w:numId="6">
    <w:abstractNumId w:val="12"/>
  </w:num>
  <w:num w:numId="7">
    <w:abstractNumId w:val="31"/>
  </w:num>
  <w:num w:numId="8">
    <w:abstractNumId w:val="24"/>
  </w:num>
  <w:num w:numId="9">
    <w:abstractNumId w:val="28"/>
  </w:num>
  <w:num w:numId="10">
    <w:abstractNumId w:val="8"/>
  </w:num>
  <w:num w:numId="11">
    <w:abstractNumId w:val="11"/>
  </w:num>
  <w:num w:numId="12">
    <w:abstractNumId w:val="14"/>
  </w:num>
  <w:num w:numId="13">
    <w:abstractNumId w:val="27"/>
  </w:num>
  <w:num w:numId="14">
    <w:abstractNumId w:val="33"/>
  </w:num>
  <w:num w:numId="15">
    <w:abstractNumId w:val="19"/>
  </w:num>
  <w:num w:numId="16">
    <w:abstractNumId w:val="20"/>
  </w:num>
  <w:num w:numId="17">
    <w:abstractNumId w:val="13"/>
  </w:num>
  <w:num w:numId="18">
    <w:abstractNumId w:val="5"/>
  </w:num>
  <w:num w:numId="19">
    <w:abstractNumId w:val="3"/>
  </w:num>
  <w:num w:numId="20">
    <w:abstractNumId w:val="29"/>
  </w:num>
  <w:num w:numId="21">
    <w:abstractNumId w:val="16"/>
  </w:num>
  <w:num w:numId="22">
    <w:abstractNumId w:val="10"/>
  </w:num>
  <w:num w:numId="23">
    <w:abstractNumId w:val="30"/>
  </w:num>
  <w:num w:numId="24">
    <w:abstractNumId w:val="32"/>
  </w:num>
  <w:num w:numId="25">
    <w:abstractNumId w:val="18"/>
  </w:num>
  <w:num w:numId="26">
    <w:abstractNumId w:val="7"/>
  </w:num>
  <w:num w:numId="27">
    <w:abstractNumId w:val="4"/>
  </w:num>
  <w:num w:numId="28">
    <w:abstractNumId w:val="17"/>
  </w:num>
  <w:num w:numId="29">
    <w:abstractNumId w:val="6"/>
  </w:num>
  <w:num w:numId="30">
    <w:abstractNumId w:val="15"/>
  </w:num>
  <w:num w:numId="31">
    <w:abstractNumId w:val="21"/>
  </w:num>
  <w:num w:numId="32">
    <w:abstractNumId w:val="25"/>
  </w:num>
  <w:num w:numId="33">
    <w:abstractNumId w:val="0"/>
  </w:num>
  <w:num w:numId="34">
    <w:abstractNumId w:val="1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  <w:sz w:val="2"/>
        </w:rPr>
      </w:lvl>
    </w:lvlOverride>
  </w:num>
  <w:num w:numId="35">
    <w:abstractNumId w:val="1"/>
    <w:lvlOverride w:ilvl="0">
      <w:lvl w:ilvl="0">
        <w:start w:val="1"/>
        <w:numFmt w:val="bullet"/>
        <w:lvlText w:val=""/>
        <w:legacy w:legacy="1" w:legacySpace="57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36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60B7D"/>
    <w:rsid w:val="0017777C"/>
    <w:rsid w:val="00260B7D"/>
    <w:rsid w:val="00282D5D"/>
    <w:rsid w:val="003F7292"/>
    <w:rsid w:val="00426B5B"/>
    <w:rsid w:val="00691E11"/>
    <w:rsid w:val="008E7B71"/>
    <w:rsid w:val="00C4793B"/>
    <w:rsid w:val="00C85195"/>
    <w:rsid w:val="00D7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rFonts w:ascii="Arial" w:hAnsi="Arial"/>
      <w:sz w:val="24"/>
      <w:lang w:val="de-DE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rFonts w:ascii="Arial" w:hAnsi="Arial"/>
      <w:sz w:val="24"/>
      <w:u w:val="single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rFonts w:ascii="Arial" w:hAnsi="Arial"/>
      <w:b/>
      <w:sz w:val="24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jc w:val="both"/>
    </w:pPr>
    <w:rPr>
      <w:rFonts w:ascii="Arial" w:hAnsi="Arial"/>
      <w:b/>
      <w:sz w:val="24"/>
    </w:rPr>
  </w:style>
  <w:style w:type="paragraph" w:styleId="20">
    <w:name w:val="Body Text 2"/>
    <w:basedOn w:val="a"/>
    <w:pPr>
      <w:jc w:val="both"/>
    </w:pPr>
    <w:rPr>
      <w:rFonts w:ascii="Arial" w:hAnsi="Arial"/>
      <w:sz w:val="24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FR1">
    <w:name w:val="FR1"/>
    <w:pPr>
      <w:widowControl w:val="0"/>
      <w:spacing w:line="300" w:lineRule="auto"/>
      <w:ind w:right="2000"/>
    </w:pPr>
    <w:rPr>
      <w:rFonts w:ascii="Arial" w:hAnsi="Arial"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продукции</vt:lpstr>
    </vt:vector>
  </TitlesOfParts>
  <Company>CAMION OIL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продукции</dc:title>
  <dc:creator>OLGA S. Gutsal</dc:creator>
  <cp:lastModifiedBy>user</cp:lastModifiedBy>
  <cp:revision>2</cp:revision>
  <cp:lastPrinted>2001-09-18T07:01:00Z</cp:lastPrinted>
  <dcterms:created xsi:type="dcterms:W3CDTF">2015-03-20T10:04:00Z</dcterms:created>
  <dcterms:modified xsi:type="dcterms:W3CDTF">2015-03-20T10:04:00Z</dcterms:modified>
</cp:coreProperties>
</file>