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83" w:rsidRPr="00F44283" w:rsidRDefault="00F44283" w:rsidP="00F44283">
      <w:pPr>
        <w:jc w:val="center"/>
        <w:rPr>
          <w:b/>
        </w:rPr>
      </w:pPr>
      <w:r w:rsidRPr="00F44283">
        <w:rPr>
          <w:b/>
        </w:rPr>
        <w:t xml:space="preserve">Ультразвуковая очистка кондиционеров </w:t>
      </w:r>
      <w:r w:rsidRPr="00F44283">
        <w:rPr>
          <w:b/>
          <w:lang w:val="en-US"/>
        </w:rPr>
        <w:t>Klimareiniger</w:t>
      </w:r>
      <w:r w:rsidRPr="00F44283">
        <w:rPr>
          <w:b/>
        </w:rPr>
        <w:t xml:space="preserve"> </w:t>
      </w:r>
      <w:r w:rsidRPr="00F44283">
        <w:rPr>
          <w:b/>
          <w:lang w:val="en-US"/>
        </w:rPr>
        <w:t>Ultrasonic</w:t>
      </w:r>
    </w:p>
    <w:p w:rsidR="00537C67" w:rsidRDefault="00447978">
      <w:r>
        <w:t>При работе автомобильного или бытового кондиционера н</w:t>
      </w:r>
      <w:r w:rsidR="00350360">
        <w:t>а</w:t>
      </w:r>
      <w:r>
        <w:t xml:space="preserve"> испарителе неизбежно образуется водяной конденсат. Большинство автовладельцев не знают или нарушают правила обращения с </w:t>
      </w:r>
      <w:r w:rsidR="00350360">
        <w:t xml:space="preserve">автомобильным </w:t>
      </w:r>
      <w:r>
        <w:t xml:space="preserve">кондиционером. Дело в том, что по инструкции, за пару минут до выключения двигателя положено просушить </w:t>
      </w:r>
      <w:r w:rsidR="007D4D04">
        <w:t xml:space="preserve">испаритель </w:t>
      </w:r>
      <w:r>
        <w:t>кондиционер</w:t>
      </w:r>
      <w:r w:rsidR="007D4D04">
        <w:t>а</w:t>
      </w:r>
      <w:r>
        <w:t xml:space="preserve">, включив систему на обогрев при максимальной скорости вентилятора. Далеко не все делают эту простую операцию, а на автомобилях с </w:t>
      </w:r>
      <w:proofErr w:type="gramStart"/>
      <w:r>
        <w:t>климат-контролем</w:t>
      </w:r>
      <w:proofErr w:type="gramEnd"/>
      <w:r>
        <w:t xml:space="preserve"> такое и вовсе невозможно. Закономерный итог – в условиях постоянной влажности размножаются бактерии и грибки. Минимальный вред от такой «жизни» - гнилостный запах. Как максимум, </w:t>
      </w:r>
      <w:proofErr w:type="gramStart"/>
      <w:r>
        <w:t>возможно</w:t>
      </w:r>
      <w:proofErr w:type="gramEnd"/>
      <w:r>
        <w:t xml:space="preserve"> заполучить легочные заболевания</w:t>
      </w:r>
      <w:r w:rsidR="00DF1BC8">
        <w:t xml:space="preserve"> или хроническую простуду</w:t>
      </w:r>
      <w:r>
        <w:t>.</w:t>
      </w:r>
      <w:r w:rsidR="00DF1BC8">
        <w:t xml:space="preserve"> Большинство автодилеров в курсе этих проблем и предлагают всевозможные услуги по антибактериальной обработке кондиционеров. В большинстве случаев, </w:t>
      </w:r>
      <w:r w:rsidR="007D4D04">
        <w:t>ограничиваются использованием простых аэрозольных составов с незначительной ценой и малым сроком действия. При их использовании запах может появиться снова уже через месяц.</w:t>
      </w:r>
      <w:r w:rsidR="00DF1BC8">
        <w:t xml:space="preserve"> </w:t>
      </w:r>
      <w:r w:rsidR="00537C67">
        <w:t xml:space="preserve">Компания </w:t>
      </w:r>
      <w:r w:rsidR="00537C67">
        <w:rPr>
          <w:lang w:val="en-US"/>
        </w:rPr>
        <w:t>Liqui</w:t>
      </w:r>
      <w:r w:rsidR="00537C67" w:rsidRPr="00537C67">
        <w:t xml:space="preserve"> </w:t>
      </w:r>
      <w:r w:rsidR="00537C67">
        <w:rPr>
          <w:lang w:val="en-US"/>
        </w:rPr>
        <w:t>Moly</w:t>
      </w:r>
      <w:r w:rsidR="00537C67" w:rsidRPr="00537C67">
        <w:t xml:space="preserve"> </w:t>
      </w:r>
      <w:r w:rsidR="00537C67">
        <w:rPr>
          <w:lang w:val="en-US"/>
        </w:rPr>
        <w:t>GmbH</w:t>
      </w:r>
      <w:r w:rsidR="00537C67" w:rsidRPr="00537C67">
        <w:t xml:space="preserve"> </w:t>
      </w:r>
      <w:r w:rsidR="00537C67">
        <w:t xml:space="preserve">выпустила на рынок инновационный продукт для </w:t>
      </w:r>
      <w:r w:rsidR="00525F5F">
        <w:t xml:space="preserve">длительного </w:t>
      </w:r>
      <w:r w:rsidR="00537C67">
        <w:t xml:space="preserve">обеззараживания и стерилизации автомобильных и бытовых кондиционеров </w:t>
      </w:r>
      <w:r w:rsidR="00525F5F">
        <w:t xml:space="preserve">- </w:t>
      </w:r>
      <w:r w:rsidR="00537C67">
        <w:rPr>
          <w:lang w:val="en-US"/>
        </w:rPr>
        <w:t>Klimareiniger</w:t>
      </w:r>
      <w:r w:rsidR="00537C67" w:rsidRPr="00537C67">
        <w:t xml:space="preserve"> </w:t>
      </w:r>
      <w:r w:rsidR="00537C67">
        <w:rPr>
          <w:lang w:val="en-US"/>
        </w:rPr>
        <w:t>Ultrasonic</w:t>
      </w:r>
      <w:r w:rsidR="00537C67">
        <w:t xml:space="preserve">. </w:t>
      </w:r>
      <w:r w:rsidR="00BB02C7">
        <w:t xml:space="preserve">Этот состав уничтожает все известные виды микроорганизмов, </w:t>
      </w:r>
      <w:proofErr w:type="gramStart"/>
      <w:r w:rsidR="00BB02C7">
        <w:t>бактерии</w:t>
      </w:r>
      <w:proofErr w:type="gramEnd"/>
      <w:r w:rsidR="00BB02C7">
        <w:t xml:space="preserve"> и грибки из-за которых в салоне появляется гнилостный запах. </w:t>
      </w:r>
      <w:r w:rsidR="00537C67">
        <w:t xml:space="preserve">Состав  распыляется через систему  рециркуляции воздуха, проходит через испаритель и воздуховоды несколько раз за </w:t>
      </w:r>
      <w:r w:rsidR="00710955">
        <w:t>всё время распыления</w:t>
      </w:r>
      <w:r w:rsidR="00537C67">
        <w:t xml:space="preserve">. Кроме удаления бактерий с испарителя кондиционера, состав обеззараживает весь салон: </w:t>
      </w:r>
      <w:r w:rsidR="00710955">
        <w:t xml:space="preserve">воздуховоды, </w:t>
      </w:r>
      <w:r w:rsidR="00537C67">
        <w:t xml:space="preserve">тканевые и кожаные обивки, пластмассовые детали, ковры и т.п. </w:t>
      </w:r>
    </w:p>
    <w:p w:rsidR="00102E6B" w:rsidRDefault="00F44283" w:rsidP="00537C6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B98E51" wp14:editId="2595AC38">
            <wp:simplePos x="0" y="0"/>
            <wp:positionH relativeFrom="column">
              <wp:posOffset>2838450</wp:posOffset>
            </wp:positionH>
            <wp:positionV relativeFrom="paragraph">
              <wp:posOffset>63500</wp:posOffset>
            </wp:positionV>
            <wp:extent cx="3118485" cy="2040890"/>
            <wp:effectExtent l="0" t="0" r="5715" b="0"/>
            <wp:wrapTight wrapText="bothSides">
              <wp:wrapPolygon edited="0">
                <wp:start x="0" y="0"/>
                <wp:lineTo x="0" y="21371"/>
                <wp:lineTo x="21508" y="21371"/>
                <wp:lineTo x="21508" y="0"/>
                <wp:lineTo x="0" y="0"/>
              </wp:wrapPolygon>
            </wp:wrapTight>
            <wp:docPr id="1" name="Рисунок 1" descr="C:\Documents and Settings\Сергей\Local Settings\Temporary Internet Files\Content.Word\DSC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Local Settings\Temporary Internet Files\Content.Word\DSC_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37C67">
        <w:rPr>
          <w:lang w:val="en-US"/>
        </w:rPr>
        <w:t>Klimareiniger</w:t>
      </w:r>
      <w:r w:rsidR="00537C67" w:rsidRPr="00537C67">
        <w:t xml:space="preserve"> </w:t>
      </w:r>
      <w:r w:rsidR="00537C67">
        <w:rPr>
          <w:lang w:val="en-US"/>
        </w:rPr>
        <w:t>Ultrasonic</w:t>
      </w:r>
      <w:r w:rsidR="00537C67">
        <w:t xml:space="preserve"> используется при помощи ультразвукового распылителя, </w:t>
      </w:r>
      <w:r w:rsidR="00710955">
        <w:t>жидкость</w:t>
      </w:r>
      <w:r w:rsidR="00537C67">
        <w:t xml:space="preserve"> измельчается ультразвуком до состояния холодного тумана и подается из установки вентилятором.</w:t>
      </w:r>
      <w:proofErr w:type="gramEnd"/>
      <w:r w:rsidR="00537C67">
        <w:t xml:space="preserve"> В установку по ультразвуковому распылению заливается 100 мл </w:t>
      </w:r>
      <w:r w:rsidR="003642EE">
        <w:t>чистящего состава, установку необходимо установить в салоне</w:t>
      </w:r>
      <w:r w:rsidR="00BB02C7">
        <w:t xml:space="preserve"> автомобиля</w:t>
      </w:r>
      <w:r w:rsidR="003642EE">
        <w:t>, в зоне забора воздуха рециркуляции</w:t>
      </w:r>
      <w:r w:rsidR="008A296C">
        <w:t xml:space="preserve"> (как правило, в районе ног переднего пассажира)</w:t>
      </w:r>
      <w:r w:rsidR="003642EE">
        <w:t>.</w:t>
      </w:r>
      <w:r w:rsidR="008A296C">
        <w:t xml:space="preserve"> Для правильного использования препарата нужно включить двигатель и установить на блоке управления кондиционером температуру, приблизительно равную температуре окружающего воздуха. В этом случае воздух беспрепятственно циркулирует по системе, а количество водяного конденсата минимально. Распыление необходимо производить при включенном режиме рециркуляции, </w:t>
      </w:r>
      <w:r w:rsidR="00102E6B">
        <w:t xml:space="preserve">10-15 минут, </w:t>
      </w:r>
      <w:r w:rsidR="008A296C">
        <w:t xml:space="preserve">при этом состав </w:t>
      </w:r>
      <w:r w:rsidR="00102E6B">
        <w:t>максимально долго воздействует на вредоносную флору</w:t>
      </w:r>
      <w:r w:rsidR="003642EE">
        <w:t xml:space="preserve"> </w:t>
      </w:r>
      <w:r w:rsidR="00102E6B">
        <w:t xml:space="preserve">и успевает несколько раз пройти через испаритель и воздуховоды.  </w:t>
      </w:r>
      <w:r w:rsidR="00214060">
        <w:t xml:space="preserve">Понятно, что во время очистки следует держать окна и двери автомобиля закрытыми. </w:t>
      </w:r>
      <w:r w:rsidR="00102E6B">
        <w:t>По окончании чистящего состава установка отключается автоматически, благодаря встроенному датчику наличия жидкости в ёмкости установки.</w:t>
      </w:r>
    </w:p>
    <w:p w:rsidR="00102E6B" w:rsidRDefault="00102E6B" w:rsidP="00537C67">
      <w:r>
        <w:t>Преимущества технологии:</w:t>
      </w:r>
    </w:p>
    <w:p w:rsidR="00102E6B" w:rsidRDefault="00102E6B" w:rsidP="00102E6B">
      <w:pPr>
        <w:pStyle w:val="a3"/>
        <w:numPr>
          <w:ilvl w:val="0"/>
          <w:numId w:val="1"/>
        </w:numPr>
      </w:pPr>
      <w:r>
        <w:t>Полное уничтожение болезнетворных бактерий и грибков</w:t>
      </w:r>
    </w:p>
    <w:p w:rsidR="00102E6B" w:rsidRDefault="00102E6B" w:rsidP="00102E6B">
      <w:pPr>
        <w:pStyle w:val="a3"/>
        <w:numPr>
          <w:ilvl w:val="0"/>
          <w:numId w:val="1"/>
        </w:numPr>
      </w:pPr>
      <w:r>
        <w:t>Образование защитной антибактериальной плёнки длительного действия</w:t>
      </w:r>
    </w:p>
    <w:p w:rsidR="00102E6B" w:rsidRDefault="00102E6B" w:rsidP="00102E6B">
      <w:pPr>
        <w:pStyle w:val="a3"/>
        <w:numPr>
          <w:ilvl w:val="0"/>
          <w:numId w:val="1"/>
        </w:numPr>
      </w:pPr>
      <w:r>
        <w:t>Не требуется высушивать кондиционер и салон</w:t>
      </w:r>
    </w:p>
    <w:p w:rsidR="00102E6B" w:rsidRDefault="00102E6B" w:rsidP="00102E6B">
      <w:pPr>
        <w:pStyle w:val="a3"/>
        <w:numPr>
          <w:ilvl w:val="0"/>
          <w:numId w:val="1"/>
        </w:numPr>
      </w:pPr>
      <w:r>
        <w:lastRenderedPageBreak/>
        <w:t xml:space="preserve">После очистки остаётся приятный аромат цитрусов, </w:t>
      </w:r>
      <w:r w:rsidR="00214060">
        <w:t>водитель</w:t>
      </w:r>
      <w:r>
        <w:t xml:space="preserve"> сразу ощущает эффект</w:t>
      </w:r>
      <w:bookmarkStart w:id="0" w:name="_GoBack"/>
      <w:bookmarkEnd w:id="0"/>
    </w:p>
    <w:p w:rsidR="00102E6B" w:rsidRDefault="00102E6B" w:rsidP="00102E6B">
      <w:pPr>
        <w:pStyle w:val="a3"/>
        <w:numPr>
          <w:ilvl w:val="0"/>
          <w:numId w:val="1"/>
        </w:numPr>
      </w:pPr>
      <w:r>
        <w:t>Состав не вызывает аллергических реакций</w:t>
      </w:r>
    </w:p>
    <w:p w:rsidR="00102E6B" w:rsidRDefault="00102E6B" w:rsidP="00102E6B">
      <w:pPr>
        <w:pStyle w:val="a3"/>
        <w:numPr>
          <w:ilvl w:val="0"/>
          <w:numId w:val="1"/>
        </w:numPr>
      </w:pPr>
      <w:r>
        <w:t>Процедура очистки и стерилизации занимает 15 минут, машина сразу готова к выезду</w:t>
      </w:r>
    </w:p>
    <w:p w:rsidR="00A13983" w:rsidRDefault="00102E6B" w:rsidP="00102E6B">
      <w:pPr>
        <w:pStyle w:val="a3"/>
        <w:numPr>
          <w:ilvl w:val="0"/>
          <w:numId w:val="1"/>
        </w:numPr>
      </w:pPr>
      <w:r>
        <w:t>Не требуется разборка элементов салона, замена салонного фильтра</w:t>
      </w:r>
      <w:r w:rsidR="00537C67">
        <w:t xml:space="preserve"> </w:t>
      </w:r>
    </w:p>
    <w:p w:rsidR="0053003A" w:rsidRDefault="0053003A" w:rsidP="00102E6B">
      <w:pPr>
        <w:pStyle w:val="a3"/>
        <w:numPr>
          <w:ilvl w:val="0"/>
          <w:numId w:val="1"/>
        </w:numPr>
      </w:pPr>
      <w:r>
        <w:t>Технология применима</w:t>
      </w:r>
      <w:r w:rsidR="00214060">
        <w:t xml:space="preserve"> для очистки\обеззараживания бытовых кондиционеров, в том числе централизованных систем кондиционирования.</w:t>
      </w:r>
    </w:p>
    <w:p w:rsidR="000E3ED7" w:rsidRPr="00537C67" w:rsidRDefault="000E3ED7" w:rsidP="000E3ED7"/>
    <w:sectPr w:rsidR="000E3ED7" w:rsidRPr="0053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26F8"/>
    <w:multiLevelType w:val="hybridMultilevel"/>
    <w:tmpl w:val="0656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67"/>
    <w:rsid w:val="000E3ED7"/>
    <w:rsid w:val="00102E6B"/>
    <w:rsid w:val="001F1088"/>
    <w:rsid w:val="00214060"/>
    <w:rsid w:val="00350360"/>
    <w:rsid w:val="003642EE"/>
    <w:rsid w:val="00447978"/>
    <w:rsid w:val="00525F5F"/>
    <w:rsid w:val="0053003A"/>
    <w:rsid w:val="00537C67"/>
    <w:rsid w:val="00710955"/>
    <w:rsid w:val="007D4D04"/>
    <w:rsid w:val="008A296C"/>
    <w:rsid w:val="00A13983"/>
    <w:rsid w:val="00BB02C7"/>
    <w:rsid w:val="00DF1BC8"/>
    <w:rsid w:val="00F4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ЛМ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2013-06-24T11:21:00Z</dcterms:created>
  <dcterms:modified xsi:type="dcterms:W3CDTF">2013-06-26T12:59:00Z</dcterms:modified>
</cp:coreProperties>
</file>